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01" w:rsidRPr="00130601" w:rsidRDefault="00130601" w:rsidP="00FE029F">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xml:space="preserve">На основу члана 49. став 2. Закона о јавним набавкама („Сл. гласник РС“, бр. 91/2019 и 92/2023) (у даљем тексту: Закон), </w:t>
      </w:r>
      <w:r w:rsidR="00FE029F">
        <w:rPr>
          <w:rFonts w:ascii="Times New Roman" w:hAnsi="Times New Roman"/>
          <w:noProof/>
          <w:color w:val="000000" w:themeColor="text1"/>
          <w:sz w:val="24"/>
          <w:szCs w:val="24"/>
          <w:lang w:val="sr-Cyrl-RS"/>
        </w:rPr>
        <w:t xml:space="preserve">Школски одброр ОШ „Жарко Зрењанин“ на седници одржаној дана </w:t>
      </w:r>
      <w:r w:rsidR="00BD3AFE">
        <w:rPr>
          <w:rFonts w:ascii="Times New Roman" w:hAnsi="Times New Roman"/>
          <w:noProof/>
          <w:color w:val="000000" w:themeColor="text1"/>
          <w:sz w:val="24"/>
          <w:szCs w:val="24"/>
          <w:lang w:val="sr-Cyrl-RS"/>
        </w:rPr>
        <w:t>26.03.2024. године</w:t>
      </w:r>
      <w:r w:rsidRPr="00130601">
        <w:rPr>
          <w:rFonts w:ascii="Times New Roman" w:hAnsi="Times New Roman"/>
          <w:noProof/>
          <w:color w:val="000000" w:themeColor="text1"/>
          <w:sz w:val="24"/>
          <w:szCs w:val="24"/>
          <w:lang w:val="sr-Latn-CS"/>
        </w:rPr>
        <w:t xml:space="preserve"> доноси</w:t>
      </w:r>
    </w:p>
    <w:p w:rsidR="00130601" w:rsidRPr="00130601" w:rsidRDefault="00130601" w:rsidP="00130601">
      <w:pPr>
        <w:jc w:val="center"/>
        <w:rPr>
          <w:rFonts w:ascii="Times New Roman" w:hAnsi="Times New Roman"/>
          <w:noProof/>
          <w:color w:val="000000" w:themeColor="text1"/>
          <w:sz w:val="24"/>
          <w:szCs w:val="24"/>
          <w:lang w:val="sr-Latn-CS"/>
        </w:rPr>
      </w:pPr>
    </w:p>
    <w:p w:rsidR="00130601" w:rsidRPr="00FE029F" w:rsidRDefault="00130601" w:rsidP="00130601">
      <w:pPr>
        <w:jc w:val="center"/>
        <w:rPr>
          <w:rFonts w:ascii="Times New Roman" w:hAnsi="Times New Roman"/>
          <w:b/>
          <w:noProof/>
          <w:color w:val="000000" w:themeColor="text1"/>
          <w:sz w:val="24"/>
          <w:szCs w:val="24"/>
          <w:lang w:val="sr-Latn-CS"/>
        </w:rPr>
      </w:pPr>
      <w:r w:rsidRPr="00FE029F">
        <w:rPr>
          <w:rFonts w:ascii="Times New Roman" w:hAnsi="Times New Roman"/>
          <w:b/>
          <w:noProof/>
          <w:color w:val="000000" w:themeColor="text1"/>
          <w:sz w:val="24"/>
          <w:szCs w:val="24"/>
          <w:lang w:val="sr-Latn-CS"/>
        </w:rPr>
        <w:t>ПРАВИЛНИК</w:t>
      </w:r>
    </w:p>
    <w:p w:rsidR="00130601" w:rsidRPr="00FE029F" w:rsidRDefault="00130601" w:rsidP="00130601">
      <w:pPr>
        <w:jc w:val="center"/>
        <w:rPr>
          <w:rFonts w:ascii="Times New Roman" w:hAnsi="Times New Roman"/>
          <w:b/>
          <w:noProof/>
          <w:color w:val="000000" w:themeColor="text1"/>
          <w:sz w:val="24"/>
          <w:szCs w:val="24"/>
          <w:lang w:val="sr-Latn-CS"/>
        </w:rPr>
      </w:pPr>
      <w:r w:rsidRPr="00FE029F">
        <w:rPr>
          <w:rFonts w:ascii="Times New Roman" w:hAnsi="Times New Roman"/>
          <w:b/>
          <w:noProof/>
          <w:color w:val="000000" w:themeColor="text1"/>
          <w:sz w:val="24"/>
          <w:szCs w:val="24"/>
          <w:lang w:val="sr-Latn-CS"/>
        </w:rPr>
        <w:t>О БЛИЖЕМ УРЕЂЕЊУ ПОСТУПКА ЈАВНЕ НАБАВКЕ</w:t>
      </w:r>
    </w:p>
    <w:p w:rsidR="00130601" w:rsidRPr="00FE029F" w:rsidRDefault="00130601" w:rsidP="00130601">
      <w:pPr>
        <w:jc w:val="center"/>
        <w:rPr>
          <w:rFonts w:ascii="Times New Roman" w:hAnsi="Times New Roman"/>
          <w:b/>
          <w:noProof/>
          <w:color w:val="000000" w:themeColor="text1"/>
          <w:sz w:val="24"/>
          <w:szCs w:val="24"/>
          <w:lang w:val="sr-Latn-CS"/>
        </w:rPr>
      </w:pPr>
    </w:p>
    <w:p w:rsidR="00130601" w:rsidRPr="00FE029F" w:rsidRDefault="00FE029F" w:rsidP="00130601">
      <w:pPr>
        <w:jc w:val="center"/>
        <w:rPr>
          <w:rFonts w:ascii="Times New Roman" w:hAnsi="Times New Roman"/>
          <w:b/>
          <w:noProof/>
          <w:color w:val="000000" w:themeColor="text1"/>
          <w:sz w:val="24"/>
          <w:szCs w:val="24"/>
          <w:lang w:val="sr-Latn-CS"/>
        </w:rPr>
      </w:pPr>
      <w:r w:rsidRPr="00FE029F">
        <w:rPr>
          <w:rFonts w:ascii="Times New Roman" w:hAnsi="Times New Roman"/>
          <w:b/>
          <w:noProof/>
          <w:color w:val="000000" w:themeColor="text1"/>
          <w:sz w:val="24"/>
          <w:szCs w:val="24"/>
          <w:lang w:val="sr-Latn-RS"/>
        </w:rPr>
        <w:t>I</w:t>
      </w:r>
      <w:r w:rsidR="00130601" w:rsidRPr="00FE029F">
        <w:rPr>
          <w:rFonts w:ascii="Times New Roman" w:hAnsi="Times New Roman"/>
          <w:b/>
          <w:noProof/>
          <w:color w:val="000000" w:themeColor="text1"/>
          <w:sz w:val="24"/>
          <w:szCs w:val="24"/>
          <w:lang w:val="sr-Latn-CS"/>
        </w:rPr>
        <w:t>. ПРЕДМЕТ УРЕЂИВАЊА</w:t>
      </w:r>
    </w:p>
    <w:p w:rsidR="00130601" w:rsidRPr="00FE029F" w:rsidRDefault="00130601" w:rsidP="00130601">
      <w:pPr>
        <w:jc w:val="center"/>
        <w:rPr>
          <w:rFonts w:ascii="Times New Roman" w:hAnsi="Times New Roman"/>
          <w:b/>
          <w:noProof/>
          <w:color w:val="000000" w:themeColor="text1"/>
          <w:sz w:val="24"/>
          <w:szCs w:val="24"/>
          <w:lang w:val="sr-Latn-CS"/>
        </w:rPr>
      </w:pPr>
    </w:p>
    <w:p w:rsidR="00130601" w:rsidRPr="00FE029F" w:rsidRDefault="00130601" w:rsidP="00130601">
      <w:pPr>
        <w:jc w:val="center"/>
        <w:rPr>
          <w:rFonts w:ascii="Times New Roman" w:hAnsi="Times New Roman"/>
          <w:b/>
          <w:noProof/>
          <w:color w:val="000000" w:themeColor="text1"/>
          <w:sz w:val="24"/>
          <w:szCs w:val="24"/>
          <w:lang w:val="sr-Latn-CS"/>
        </w:rPr>
      </w:pPr>
      <w:r w:rsidRPr="00FE029F">
        <w:rPr>
          <w:rFonts w:ascii="Times New Roman" w:hAnsi="Times New Roman"/>
          <w:b/>
          <w:noProof/>
          <w:color w:val="000000" w:themeColor="text1"/>
          <w:sz w:val="24"/>
          <w:szCs w:val="24"/>
          <w:lang w:val="sr-Latn-CS"/>
        </w:rPr>
        <w:t>Члан 1.</w:t>
      </w:r>
    </w:p>
    <w:p w:rsidR="00130601" w:rsidRPr="00130601" w:rsidRDefault="00130601" w:rsidP="00FE029F">
      <w:pPr>
        <w:jc w:val="both"/>
        <w:rPr>
          <w:rFonts w:ascii="Times New Roman" w:hAnsi="Times New Roman"/>
          <w:noProof/>
          <w:color w:val="000000" w:themeColor="text1"/>
          <w:sz w:val="24"/>
          <w:szCs w:val="24"/>
          <w:lang w:val="sr-Latn-CS"/>
        </w:rPr>
      </w:pPr>
    </w:p>
    <w:p w:rsidR="00130601" w:rsidRDefault="00130601" w:rsidP="00FE029F">
      <w:pPr>
        <w:jc w:val="both"/>
        <w:rPr>
          <w:rFonts w:ascii="Times New Roman" w:hAnsi="Times New Roman"/>
          <w:noProof/>
          <w:color w:val="000000" w:themeColor="text1"/>
          <w:sz w:val="24"/>
          <w:szCs w:val="24"/>
          <w:lang w:val="sr-Cyrl-RS"/>
        </w:rPr>
      </w:pPr>
      <w:r w:rsidRPr="00130601">
        <w:rPr>
          <w:rFonts w:ascii="Times New Roman" w:hAnsi="Times New Roman"/>
          <w:noProof/>
          <w:color w:val="000000" w:themeColor="text1"/>
          <w:sz w:val="24"/>
          <w:szCs w:val="24"/>
          <w:lang w:val="sr-Latn-CS"/>
        </w:rPr>
        <w:t xml:space="preserve">Овим правилником код </w:t>
      </w:r>
      <w:r w:rsidR="00FE029F">
        <w:rPr>
          <w:rFonts w:ascii="Times New Roman" w:hAnsi="Times New Roman"/>
          <w:noProof/>
          <w:color w:val="000000" w:themeColor="text1"/>
          <w:sz w:val="24"/>
          <w:szCs w:val="24"/>
          <w:lang w:val="sr-Cyrl-RS"/>
        </w:rPr>
        <w:t>ОШ „Жарко Зрењанин“ Велико Лаоле (у даљем тексту Наручилац)</w:t>
      </w:r>
      <w:r w:rsidRPr="00130601">
        <w:rPr>
          <w:rFonts w:ascii="Times New Roman" w:hAnsi="Times New Roman"/>
          <w:noProof/>
          <w:color w:val="000000" w:themeColor="text1"/>
          <w:sz w:val="24"/>
          <w:szCs w:val="24"/>
          <w:lang w:val="sr-Latn-CS"/>
        </w:rPr>
        <w:t xml:space="preserve"> ближе се уређује:</w:t>
      </w:r>
    </w:p>
    <w:p w:rsidR="00BD3AFE" w:rsidRPr="00BD3AFE" w:rsidRDefault="00BD3AFE" w:rsidP="00FE029F">
      <w:pPr>
        <w:jc w:val="both"/>
        <w:rPr>
          <w:rFonts w:ascii="Times New Roman" w:hAnsi="Times New Roman"/>
          <w:noProof/>
          <w:color w:val="000000" w:themeColor="text1"/>
          <w:sz w:val="24"/>
          <w:szCs w:val="24"/>
          <w:lang w:val="sr-Cyrl-RS"/>
        </w:rPr>
      </w:pPr>
    </w:p>
    <w:p w:rsidR="00130601" w:rsidRPr="00130601" w:rsidRDefault="00130601" w:rsidP="00FE029F">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начин планирања јавних набавке;</w:t>
      </w:r>
    </w:p>
    <w:p w:rsidR="00130601" w:rsidRPr="00130601" w:rsidRDefault="00130601" w:rsidP="00FE029F">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спровођење поступка јавне набавке;</w:t>
      </w:r>
    </w:p>
    <w:p w:rsidR="00130601" w:rsidRPr="00130601" w:rsidRDefault="00130601" w:rsidP="00FE029F">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праћење извршења уговора о јавној набавци;</w:t>
      </w:r>
    </w:p>
    <w:p w:rsidR="00130601" w:rsidRPr="00130601" w:rsidRDefault="00130601" w:rsidP="00FE029F">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xml:space="preserve">- начин планирања и спровођења набавки на које се закон не примењује, </w:t>
      </w:r>
    </w:p>
    <w:p w:rsidR="00130601" w:rsidRPr="00130601" w:rsidRDefault="00130601" w:rsidP="00FE029F">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друга питања од важности за спровођење поступака јавних набавки.</w:t>
      </w:r>
    </w:p>
    <w:p w:rsidR="00130601" w:rsidRPr="00130601" w:rsidRDefault="00130601" w:rsidP="00FE029F">
      <w:pPr>
        <w:jc w:val="both"/>
        <w:rPr>
          <w:rFonts w:ascii="Times New Roman" w:hAnsi="Times New Roman"/>
          <w:noProof/>
          <w:color w:val="000000" w:themeColor="text1"/>
          <w:sz w:val="24"/>
          <w:szCs w:val="24"/>
          <w:lang w:val="sr-Latn-CS"/>
        </w:rPr>
      </w:pPr>
    </w:p>
    <w:p w:rsidR="00130601" w:rsidRDefault="00130601" w:rsidP="00FE029F">
      <w:pPr>
        <w:jc w:val="both"/>
        <w:rPr>
          <w:rFonts w:ascii="Times New Roman" w:hAnsi="Times New Roman"/>
          <w:noProof/>
          <w:color w:val="000000" w:themeColor="text1"/>
          <w:sz w:val="24"/>
          <w:szCs w:val="24"/>
          <w:lang w:val="sr-Cyrl-RS"/>
        </w:rPr>
      </w:pPr>
    </w:p>
    <w:p w:rsidR="00130601" w:rsidRPr="00130601" w:rsidRDefault="00130601" w:rsidP="00FE029F">
      <w:pPr>
        <w:jc w:val="center"/>
        <w:rPr>
          <w:rFonts w:ascii="Times New Roman" w:hAnsi="Times New Roman"/>
          <w:b/>
          <w:noProof/>
          <w:color w:val="000000" w:themeColor="text1"/>
          <w:sz w:val="24"/>
          <w:szCs w:val="24"/>
          <w:lang w:val="sr-Latn-CS"/>
        </w:rPr>
      </w:pPr>
      <w:r w:rsidRPr="00130601">
        <w:rPr>
          <w:rFonts w:ascii="Times New Roman" w:hAnsi="Times New Roman"/>
          <w:b/>
          <w:noProof/>
          <w:color w:val="000000" w:themeColor="text1"/>
          <w:sz w:val="24"/>
          <w:szCs w:val="24"/>
          <w:lang w:val="sr-Latn-CS"/>
        </w:rPr>
        <w:t>Члан 2.</w:t>
      </w:r>
    </w:p>
    <w:p w:rsidR="00130601" w:rsidRPr="00130601" w:rsidRDefault="00130601" w:rsidP="00FE029F">
      <w:pPr>
        <w:jc w:val="center"/>
        <w:rPr>
          <w:rFonts w:ascii="Times New Roman" w:hAnsi="Times New Roman"/>
          <w:b/>
          <w:noProof/>
          <w:color w:val="000000" w:themeColor="text1"/>
          <w:sz w:val="24"/>
          <w:szCs w:val="24"/>
          <w:lang w:val="sr-Latn-CS"/>
        </w:rPr>
      </w:pPr>
    </w:p>
    <w:p w:rsidR="00130601" w:rsidRPr="00FE029F" w:rsidRDefault="00FE029F" w:rsidP="00130601">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Latn-CS"/>
        </w:rPr>
        <w:t>Наручилац</w:t>
      </w:r>
      <w:r>
        <w:rPr>
          <w:rFonts w:ascii="Times New Roman" w:hAnsi="Times New Roman"/>
          <w:noProof/>
          <w:color w:val="000000" w:themeColor="text1"/>
          <w:sz w:val="24"/>
          <w:szCs w:val="24"/>
          <w:lang w:val="sr-Cyrl-RS"/>
        </w:rPr>
        <w:t xml:space="preserve">, </w:t>
      </w:r>
      <w:r w:rsidR="00130601" w:rsidRPr="00FE029F">
        <w:rPr>
          <w:rFonts w:ascii="Times New Roman" w:hAnsi="Times New Roman"/>
          <w:noProof/>
          <w:color w:val="000000" w:themeColor="text1"/>
          <w:sz w:val="24"/>
          <w:szCs w:val="24"/>
          <w:lang w:val="sr-Latn-CS"/>
        </w:rPr>
        <w:t xml:space="preserve">у складу са бројем поступака набавки, обимом и потребама пословања, одређује </w:t>
      </w:r>
      <w:r>
        <w:rPr>
          <w:rFonts w:ascii="Times New Roman" w:hAnsi="Times New Roman"/>
          <w:noProof/>
          <w:color w:val="000000" w:themeColor="text1"/>
          <w:sz w:val="24"/>
          <w:szCs w:val="24"/>
          <w:lang w:val="sr-Cyrl-RS"/>
        </w:rPr>
        <w:t xml:space="preserve">комисију </w:t>
      </w:r>
      <w:r w:rsidR="00130601" w:rsidRPr="00FE029F">
        <w:rPr>
          <w:rFonts w:ascii="Times New Roman" w:hAnsi="Times New Roman"/>
          <w:noProof/>
          <w:color w:val="000000" w:themeColor="text1"/>
          <w:sz w:val="24"/>
          <w:szCs w:val="24"/>
          <w:lang w:val="sr-Latn-CS"/>
        </w:rPr>
        <w:t xml:space="preserve"> или лица која ће обављати послове планирања, спровођења поступака и праћења извршења уговора о јавним набавкама, на начин који ће омогућити остваривање општи циљева поступка јавних набавки и овог правилника. </w:t>
      </w:r>
    </w:p>
    <w:p w:rsidR="00130601" w:rsidRPr="00130601" w:rsidRDefault="00130601" w:rsidP="00130601">
      <w:pPr>
        <w:jc w:val="both"/>
        <w:rPr>
          <w:rFonts w:ascii="Times New Roman" w:hAnsi="Times New Roman"/>
          <w:b/>
          <w:noProof/>
          <w:color w:val="000000" w:themeColor="text1"/>
          <w:sz w:val="24"/>
          <w:szCs w:val="24"/>
          <w:lang w:val="sr-Latn-CS"/>
        </w:rPr>
      </w:pPr>
    </w:p>
    <w:p w:rsidR="00130601" w:rsidRPr="00130601" w:rsidRDefault="00130601" w:rsidP="00FE029F">
      <w:pPr>
        <w:jc w:val="center"/>
        <w:rPr>
          <w:rFonts w:ascii="Times New Roman" w:hAnsi="Times New Roman"/>
          <w:b/>
          <w:noProof/>
          <w:color w:val="000000" w:themeColor="text1"/>
          <w:sz w:val="24"/>
          <w:szCs w:val="24"/>
          <w:lang w:val="sr-Latn-CS"/>
        </w:rPr>
      </w:pPr>
      <w:r w:rsidRPr="00130601">
        <w:rPr>
          <w:rFonts w:ascii="Times New Roman" w:hAnsi="Times New Roman"/>
          <w:b/>
          <w:noProof/>
          <w:color w:val="000000" w:themeColor="text1"/>
          <w:sz w:val="24"/>
          <w:szCs w:val="24"/>
          <w:lang w:val="sr-Latn-CS"/>
        </w:rPr>
        <w:t>Члан 3.</w:t>
      </w:r>
    </w:p>
    <w:p w:rsidR="00130601" w:rsidRPr="00130601" w:rsidRDefault="00130601" w:rsidP="00130601">
      <w:pPr>
        <w:jc w:val="both"/>
        <w:rPr>
          <w:rFonts w:ascii="Times New Roman" w:hAnsi="Times New Roman"/>
          <w:b/>
          <w:noProof/>
          <w:color w:val="000000" w:themeColor="text1"/>
          <w:sz w:val="24"/>
          <w:szCs w:val="24"/>
          <w:lang w:val="sr-Latn-CS"/>
        </w:rPr>
      </w:pPr>
    </w:p>
    <w:p w:rsidR="00130601" w:rsidRDefault="00130601" w:rsidP="00130601">
      <w:pPr>
        <w:jc w:val="both"/>
        <w:rPr>
          <w:rFonts w:ascii="Times New Roman" w:hAnsi="Times New Roman"/>
          <w:b/>
          <w:noProof/>
          <w:color w:val="000000" w:themeColor="text1"/>
          <w:sz w:val="24"/>
          <w:szCs w:val="24"/>
          <w:lang w:val="sr-Cyrl-RS"/>
        </w:rPr>
      </w:pPr>
      <w:r w:rsidRPr="00130601">
        <w:rPr>
          <w:rFonts w:ascii="Times New Roman" w:hAnsi="Times New Roman"/>
          <w:b/>
          <w:noProof/>
          <w:color w:val="000000" w:themeColor="text1"/>
          <w:sz w:val="24"/>
          <w:szCs w:val="24"/>
          <w:lang w:val="sr-Latn-CS"/>
        </w:rPr>
        <w:t>Јавна набавка је:</w:t>
      </w:r>
    </w:p>
    <w:p w:rsidR="00FE029F" w:rsidRPr="00FE029F" w:rsidRDefault="00FE029F" w:rsidP="00130601">
      <w:pPr>
        <w:jc w:val="both"/>
        <w:rPr>
          <w:rFonts w:ascii="Times New Roman" w:hAnsi="Times New Roman"/>
          <w:b/>
          <w:noProof/>
          <w:color w:val="000000" w:themeColor="text1"/>
          <w:sz w:val="24"/>
          <w:szCs w:val="24"/>
          <w:lang w:val="sr-Cyrl-R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1) набавка на основу уговора о јавној набавци добара, услуга или радова које набавља један или више јавних наручилаца од привредних субјеката које су ти наручиоци одабрали без обзира да ли су добра, услуге или радови намењени за јавне сврхе;</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2) набавка на основу уговора о јавној набавци добара, услуга или радова које набавља један или више секторских наручилаца од привредних субјеката које су ти наручиоци одабрали, под условом да су добра, услуге или радови намењени обављању неке од секторских делатности.</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xml:space="preserve">Набавка на коју се закон не примењује је набавка добара, услуга или радова, потребних за обављање делатности </w:t>
      </w:r>
      <w:r w:rsidR="00FE029F">
        <w:rPr>
          <w:rFonts w:ascii="Times New Roman" w:hAnsi="Times New Roman"/>
          <w:noProof/>
          <w:color w:val="000000" w:themeColor="text1"/>
          <w:sz w:val="24"/>
          <w:szCs w:val="24"/>
          <w:lang w:val="sr-Cyrl-RS"/>
        </w:rPr>
        <w:t>школе</w:t>
      </w:r>
      <w:r w:rsidRPr="00130601">
        <w:rPr>
          <w:rFonts w:ascii="Times New Roman" w:hAnsi="Times New Roman"/>
          <w:noProof/>
          <w:color w:val="000000" w:themeColor="text1"/>
          <w:sz w:val="24"/>
          <w:szCs w:val="24"/>
          <w:lang w:val="sr-Latn-CS"/>
        </w:rPr>
        <w:t>, изузетих од примене одредаба Закона.</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xml:space="preserve">Послови јавних набавки су планирање јавне набавке, спровођење поступка јавне набавке, израда конкурсне документације, израда аката у поступку јавне набавке; израда уговора о </w:t>
      </w:r>
      <w:r w:rsidRPr="00130601">
        <w:rPr>
          <w:rFonts w:ascii="Times New Roman" w:hAnsi="Times New Roman"/>
          <w:noProof/>
          <w:color w:val="000000" w:themeColor="text1"/>
          <w:sz w:val="24"/>
          <w:szCs w:val="24"/>
          <w:lang w:val="sr-Latn-CS"/>
        </w:rPr>
        <w:lastRenderedPageBreak/>
        <w:t>јавној набавци, праћење извршења јавне набавке, као и сви други послови који су повезани са поступком јавне набавке.</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Помоћни послови јавне набавке су послови који се састоје у пружању подршке пословима набавке.</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План јавних набавки је годишњи план јавних набавки који садржи податке о предмету јавне набавке и ЦПВ ознаку, процењену вредност јавне набавке, врсту поступка јавне набавке, оквирно време покретања поступка.</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Понуђач је привредни субјект као свако лице или група лица, које на тржишту нуди добра, услуге или радове и који је поднео понуду.</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Кандидат је привредни субјект који је поднео пријаву у рестриктивном поступку, конкурентном поступку са преговарањем, преговарачком поступку, конкурентном дијалогу или партнерству за иновације.</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Уговор о јавној набавци је теретни уговор закључен у писаној форми између једног или више понуђача и једног или више наручилаца који за предмет има набавку добара, пружање услуга или извођење радова.</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Оквирни споразум је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 прикладно количине.</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Уговор о јавној набавци, односно оквирни споразум закључује се након спроведеног поступка јавне набавке прописаног овим законом, и у складу са начелима јавне набавке, односно након доношења одлуке о додели уговора, односно одлуке о закључењу оквирног споразума и у року предвиђеним законом.</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Уговор о јавној набавци извршава се у складу са условима који су одређени у документацији о набавци и изабраном понудом.</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FE029F" w:rsidRDefault="00FE029F" w:rsidP="00FE029F">
      <w:pPr>
        <w:jc w:val="center"/>
        <w:rPr>
          <w:rFonts w:ascii="Times New Roman" w:hAnsi="Times New Roman"/>
          <w:b/>
          <w:noProof/>
          <w:color w:val="000000" w:themeColor="text1"/>
          <w:sz w:val="24"/>
          <w:szCs w:val="24"/>
          <w:lang w:val="sr-Cyrl-RS"/>
        </w:rPr>
      </w:pPr>
      <w:r w:rsidRPr="00FE029F">
        <w:rPr>
          <w:rFonts w:ascii="Times New Roman" w:hAnsi="Times New Roman"/>
          <w:b/>
          <w:noProof/>
          <w:color w:val="000000" w:themeColor="text1"/>
          <w:sz w:val="24"/>
          <w:szCs w:val="24"/>
          <w:lang w:val="sr-Latn-CS"/>
        </w:rPr>
        <w:t xml:space="preserve">Члан </w:t>
      </w:r>
      <w:r w:rsidR="00130601" w:rsidRPr="00FE029F">
        <w:rPr>
          <w:rFonts w:ascii="Times New Roman" w:hAnsi="Times New Roman"/>
          <w:b/>
          <w:noProof/>
          <w:color w:val="000000" w:themeColor="text1"/>
          <w:sz w:val="24"/>
          <w:szCs w:val="24"/>
          <w:lang w:val="sr-Latn-CS"/>
        </w:rPr>
        <w:t>4</w:t>
      </w:r>
      <w:r w:rsidRPr="00FE029F">
        <w:rPr>
          <w:rFonts w:ascii="Times New Roman" w:hAnsi="Times New Roman"/>
          <w:b/>
          <w:noProof/>
          <w:color w:val="000000" w:themeColor="text1"/>
          <w:sz w:val="24"/>
          <w:szCs w:val="24"/>
          <w:lang w:val="sr-Cyrl-RS"/>
        </w:rPr>
        <w:t>.</w:t>
      </w:r>
    </w:p>
    <w:p w:rsidR="00130601" w:rsidRPr="00130601" w:rsidRDefault="00130601" w:rsidP="00130601">
      <w:pPr>
        <w:jc w:val="both"/>
        <w:rPr>
          <w:rFonts w:ascii="Times New Roman" w:hAnsi="Times New Roman"/>
          <w:noProof/>
          <w:color w:val="000000" w:themeColor="text1"/>
          <w:sz w:val="24"/>
          <w:szCs w:val="24"/>
          <w:lang w:val="sr-Latn-CS"/>
        </w:rPr>
      </w:pPr>
    </w:p>
    <w:p w:rsidR="00130601" w:rsidRPr="00130601" w:rsidRDefault="00130601" w:rsidP="00130601">
      <w:pPr>
        <w:jc w:val="both"/>
        <w:rPr>
          <w:rFonts w:ascii="Times New Roman" w:hAnsi="Times New Roman"/>
          <w:noProof/>
          <w:color w:val="000000" w:themeColor="text1"/>
          <w:sz w:val="24"/>
          <w:szCs w:val="24"/>
          <w:lang w:val="sr-Latn-CS"/>
        </w:rPr>
      </w:pPr>
      <w:r w:rsidRPr="00130601">
        <w:rPr>
          <w:rFonts w:ascii="Times New Roman" w:hAnsi="Times New Roman"/>
          <w:noProof/>
          <w:color w:val="000000" w:themeColor="text1"/>
          <w:sz w:val="24"/>
          <w:szCs w:val="24"/>
          <w:lang w:val="sr-Latn-CS"/>
        </w:rPr>
        <w:t xml:space="preserve">Циљ правилника је спровођење набавки у складу са Законом, обезбеђење предузимања свих потребних мере за спречавање корупције, сукоба интереса, обезбеђење једнакости, конкуренције и заштита привредних субјеката, односно понуђача од било ког вида дискриминације, транспарентност поступка јавне набавке, ефикасности и економичности, пропорционалности односно благовремено прибављање добара, услуга и радова са што мање трошкова, а у </w:t>
      </w:r>
      <w:r w:rsidR="00FE029F">
        <w:rPr>
          <w:rFonts w:ascii="Times New Roman" w:hAnsi="Times New Roman"/>
          <w:noProof/>
          <w:color w:val="000000" w:themeColor="text1"/>
          <w:sz w:val="24"/>
          <w:szCs w:val="24"/>
          <w:lang w:val="sr-Latn-CS"/>
        </w:rPr>
        <w:t xml:space="preserve">складу са објективним потребама </w:t>
      </w:r>
      <w:r w:rsidR="00FE029F">
        <w:rPr>
          <w:rFonts w:ascii="Times New Roman" w:hAnsi="Times New Roman"/>
          <w:noProof/>
          <w:color w:val="000000" w:themeColor="text1"/>
          <w:sz w:val="24"/>
          <w:szCs w:val="24"/>
          <w:lang w:val="sr-Cyrl-RS"/>
        </w:rPr>
        <w:t>ОШ „Жарко Зрењанин“</w:t>
      </w:r>
      <w:r w:rsidRPr="00130601">
        <w:rPr>
          <w:rFonts w:ascii="Times New Roman" w:hAnsi="Times New Roman"/>
          <w:noProof/>
          <w:color w:val="000000" w:themeColor="text1"/>
          <w:sz w:val="24"/>
          <w:szCs w:val="24"/>
          <w:lang w:val="sr-Latn-CS"/>
        </w:rPr>
        <w:t>.</w:t>
      </w:r>
    </w:p>
    <w:p w:rsidR="00130601" w:rsidRPr="00130601" w:rsidRDefault="00130601" w:rsidP="00130601">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FE029F" w:rsidRDefault="00FE029F" w:rsidP="00FE029F">
      <w:pPr>
        <w:jc w:val="center"/>
        <w:rPr>
          <w:rFonts w:ascii="Times New Roman" w:hAnsi="Times New Roman"/>
          <w:b/>
          <w:noProof/>
          <w:color w:val="000000" w:themeColor="text1"/>
          <w:sz w:val="24"/>
          <w:szCs w:val="24"/>
          <w:lang w:val="sr-Latn-CS"/>
        </w:rPr>
      </w:pPr>
      <w:r w:rsidRPr="00FE029F">
        <w:rPr>
          <w:rFonts w:ascii="Times New Roman" w:hAnsi="Times New Roman"/>
          <w:b/>
          <w:noProof/>
          <w:color w:val="000000" w:themeColor="text1"/>
          <w:sz w:val="24"/>
          <w:szCs w:val="24"/>
          <w:lang w:val="sr-Latn-CS"/>
        </w:rPr>
        <w:lastRenderedPageBreak/>
        <w:t>II</w:t>
      </w:r>
      <w:r w:rsidRPr="00FE029F">
        <w:rPr>
          <w:rFonts w:ascii="Times New Roman" w:hAnsi="Times New Roman"/>
          <w:b/>
          <w:noProof/>
          <w:color w:val="000000" w:themeColor="text1"/>
          <w:sz w:val="24"/>
          <w:szCs w:val="24"/>
          <w:lang w:val="sr-Cyrl-RS"/>
        </w:rPr>
        <w:t xml:space="preserve">. </w:t>
      </w:r>
      <w:r w:rsidR="00A44002" w:rsidRPr="00FE029F">
        <w:rPr>
          <w:rFonts w:ascii="Times New Roman" w:hAnsi="Times New Roman"/>
          <w:b/>
          <w:noProof/>
          <w:color w:val="000000" w:themeColor="text1"/>
          <w:sz w:val="24"/>
          <w:szCs w:val="24"/>
          <w:lang w:val="sr-Latn-CS"/>
        </w:rPr>
        <w:t>НАЧИН ПЛАНИРАЊА НАБАВКИ</w:t>
      </w:r>
    </w:p>
    <w:p w:rsidR="00A44002" w:rsidRPr="00FE029F" w:rsidRDefault="00A44002" w:rsidP="00A44002">
      <w:pPr>
        <w:jc w:val="both"/>
        <w:rPr>
          <w:rFonts w:ascii="Times New Roman" w:hAnsi="Times New Roman"/>
          <w:b/>
          <w:noProof/>
          <w:color w:val="000000" w:themeColor="text1"/>
          <w:sz w:val="24"/>
          <w:szCs w:val="24"/>
          <w:lang w:val="sr-Latn-CS"/>
        </w:rPr>
      </w:pPr>
    </w:p>
    <w:p w:rsidR="00A44002" w:rsidRPr="00FE029F" w:rsidRDefault="00A44002" w:rsidP="00A44002">
      <w:pPr>
        <w:jc w:val="both"/>
        <w:rPr>
          <w:rFonts w:ascii="Times New Roman" w:hAnsi="Times New Roman"/>
          <w:b/>
          <w:noProof/>
          <w:color w:val="000000" w:themeColor="text1"/>
          <w:sz w:val="24"/>
          <w:szCs w:val="24"/>
          <w:lang w:val="sr-Latn-CS"/>
        </w:rPr>
      </w:pPr>
      <w:r w:rsidRPr="00FE029F">
        <w:rPr>
          <w:rFonts w:ascii="Times New Roman" w:hAnsi="Times New Roman"/>
          <w:b/>
          <w:noProof/>
          <w:color w:val="000000" w:themeColor="text1"/>
          <w:sz w:val="24"/>
          <w:szCs w:val="24"/>
          <w:lang w:val="sr-Latn-CS"/>
        </w:rPr>
        <w:t>Опште одредбе</w:t>
      </w:r>
    </w:p>
    <w:p w:rsidR="00A44002" w:rsidRPr="00FE029F" w:rsidRDefault="00A44002" w:rsidP="00A44002">
      <w:pPr>
        <w:jc w:val="both"/>
        <w:rPr>
          <w:rFonts w:ascii="Times New Roman" w:hAnsi="Times New Roman"/>
          <w:b/>
          <w:noProof/>
          <w:color w:val="000000" w:themeColor="text1"/>
          <w:sz w:val="24"/>
          <w:szCs w:val="24"/>
          <w:lang w:val="sr-Latn-CS"/>
        </w:rPr>
      </w:pPr>
    </w:p>
    <w:p w:rsidR="00A44002" w:rsidRPr="00FE029F" w:rsidRDefault="00FE029F" w:rsidP="00FE029F">
      <w:pPr>
        <w:jc w:val="center"/>
        <w:rPr>
          <w:rFonts w:ascii="Times New Roman" w:hAnsi="Times New Roman"/>
          <w:b/>
          <w:noProof/>
          <w:color w:val="000000" w:themeColor="text1"/>
          <w:sz w:val="24"/>
          <w:szCs w:val="24"/>
          <w:lang w:val="sr-Cyrl-RS"/>
        </w:rPr>
      </w:pPr>
      <w:r w:rsidRPr="00FE029F">
        <w:rPr>
          <w:rFonts w:ascii="Times New Roman" w:hAnsi="Times New Roman"/>
          <w:b/>
          <w:noProof/>
          <w:color w:val="000000" w:themeColor="text1"/>
          <w:sz w:val="24"/>
          <w:szCs w:val="24"/>
          <w:lang w:val="sr-Latn-CS"/>
        </w:rPr>
        <w:t xml:space="preserve">Члан </w:t>
      </w:r>
      <w:r w:rsidRPr="00FE029F">
        <w:rPr>
          <w:rFonts w:ascii="Times New Roman" w:hAnsi="Times New Roman"/>
          <w:b/>
          <w:noProof/>
          <w:color w:val="000000" w:themeColor="text1"/>
          <w:sz w:val="24"/>
          <w:szCs w:val="24"/>
          <w:lang w:val="sr-Cyrl-RS"/>
        </w:rPr>
        <w:t>5.</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Правилником се уређују поступак, рокови израде и доношења плана јавних набавки и измена плана јавних набавки, из</w:t>
      </w:r>
      <w:r w:rsidR="00FE029F">
        <w:rPr>
          <w:rFonts w:ascii="Times New Roman" w:hAnsi="Times New Roman"/>
          <w:noProof/>
          <w:color w:val="000000" w:themeColor="text1"/>
          <w:sz w:val="24"/>
          <w:szCs w:val="24"/>
          <w:lang w:val="sr-Latn-CS"/>
        </w:rPr>
        <w:t>вршење јавних плана набавки, на</w:t>
      </w:r>
      <w:r w:rsidR="00FE029F">
        <w:rPr>
          <w:rFonts w:ascii="Times New Roman" w:hAnsi="Times New Roman"/>
          <w:noProof/>
          <w:color w:val="000000" w:themeColor="text1"/>
          <w:sz w:val="24"/>
          <w:szCs w:val="24"/>
          <w:lang w:val="sr-Cyrl-RS"/>
        </w:rPr>
        <w:t>дз</w:t>
      </w:r>
      <w:r w:rsidR="00895774">
        <w:rPr>
          <w:rFonts w:ascii="Times New Roman" w:hAnsi="Times New Roman"/>
          <w:noProof/>
          <w:color w:val="000000" w:themeColor="text1"/>
          <w:sz w:val="24"/>
          <w:szCs w:val="24"/>
          <w:lang w:val="sr-Latn-CS"/>
        </w:rPr>
        <w:t>ор над извршењем</w:t>
      </w:r>
      <w:r w:rsidRPr="00A44002">
        <w:rPr>
          <w:rFonts w:ascii="Times New Roman" w:hAnsi="Times New Roman"/>
          <w:noProof/>
          <w:color w:val="000000" w:themeColor="text1"/>
          <w:sz w:val="24"/>
          <w:szCs w:val="24"/>
          <w:lang w:val="sr-Latn-CS"/>
        </w:rPr>
        <w:t>, а и код набавки</w:t>
      </w:r>
      <w:r w:rsidR="00895774">
        <w:rPr>
          <w:rFonts w:ascii="Times New Roman" w:hAnsi="Times New Roman"/>
          <w:noProof/>
          <w:color w:val="000000" w:themeColor="text1"/>
          <w:sz w:val="24"/>
          <w:szCs w:val="24"/>
          <w:lang w:val="sr-Latn-CS"/>
        </w:rPr>
        <w:t xml:space="preserve"> на које се закон не примењује</w:t>
      </w:r>
      <w:r w:rsidRPr="00A44002">
        <w:rPr>
          <w:rFonts w:ascii="Times New Roman" w:hAnsi="Times New Roman"/>
          <w:noProof/>
          <w:color w:val="000000" w:themeColor="text1"/>
          <w:sz w:val="24"/>
          <w:szCs w:val="24"/>
          <w:lang w:val="sr-Latn-CS"/>
        </w:rPr>
        <w:t>, као и друга питања од значаја за поступак планирања, у складу са Законом.</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895774" w:rsidRDefault="00A44002" w:rsidP="00895774">
      <w:pPr>
        <w:jc w:val="center"/>
        <w:rPr>
          <w:rFonts w:ascii="Times New Roman" w:hAnsi="Times New Roman"/>
          <w:b/>
          <w:noProof/>
          <w:color w:val="000000" w:themeColor="text1"/>
          <w:sz w:val="24"/>
          <w:szCs w:val="24"/>
          <w:lang w:val="sr-Cyrl-RS"/>
        </w:rPr>
      </w:pPr>
      <w:r w:rsidRPr="00895774">
        <w:rPr>
          <w:rFonts w:ascii="Times New Roman" w:hAnsi="Times New Roman"/>
          <w:b/>
          <w:noProof/>
          <w:color w:val="000000" w:themeColor="text1"/>
          <w:sz w:val="24"/>
          <w:szCs w:val="24"/>
          <w:lang w:val="sr-Latn-CS"/>
        </w:rPr>
        <w:t xml:space="preserve">Члан </w:t>
      </w:r>
      <w:r w:rsidR="00895774">
        <w:rPr>
          <w:rFonts w:ascii="Times New Roman" w:hAnsi="Times New Roman"/>
          <w:b/>
          <w:noProof/>
          <w:color w:val="000000" w:themeColor="text1"/>
          <w:sz w:val="24"/>
          <w:szCs w:val="24"/>
          <w:lang w:val="sr-Cyrl-RS"/>
        </w:rPr>
        <w:t>6</w:t>
      </w:r>
      <w:r w:rsidR="00895774">
        <w:rPr>
          <w:rFonts w:ascii="Times New Roman" w:hAnsi="Times New Roman"/>
          <w:b/>
          <w:noProof/>
          <w:color w:val="000000" w:themeColor="text1"/>
          <w:sz w:val="24"/>
          <w:szCs w:val="24"/>
          <w:lang w:val="sr-Latn-CS"/>
        </w:rPr>
        <w:t>.</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895774"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 xml:space="preserve">План јавних набавки садржи обавезне елементе прописане Законом и мора бити усаглашен са буџетом </w:t>
      </w:r>
      <w:r w:rsidR="00895774">
        <w:rPr>
          <w:rFonts w:ascii="Times New Roman" w:hAnsi="Times New Roman"/>
          <w:noProof/>
          <w:color w:val="000000" w:themeColor="text1"/>
          <w:sz w:val="24"/>
          <w:szCs w:val="24"/>
          <w:lang w:val="sr-Latn-CS"/>
        </w:rPr>
        <w:t>локалне самоуправе и финансијским планом</w:t>
      </w:r>
      <w:r w:rsidR="00895774">
        <w:rPr>
          <w:rFonts w:ascii="Times New Roman" w:hAnsi="Times New Roman"/>
          <w:noProof/>
          <w:color w:val="000000" w:themeColor="text1"/>
          <w:sz w:val="24"/>
          <w:szCs w:val="24"/>
          <w:lang w:val="sr-Cyrl-RS"/>
        </w:rPr>
        <w:t xml:space="preserve"> ОШ „Жарко Зрењанин“.</w:t>
      </w:r>
    </w:p>
    <w:p w:rsidR="00A44002" w:rsidRPr="00A44002" w:rsidRDefault="00A44002" w:rsidP="00A44002">
      <w:pPr>
        <w:jc w:val="both"/>
        <w:rPr>
          <w:rFonts w:ascii="Times New Roman" w:hAnsi="Times New Roman"/>
          <w:noProof/>
          <w:color w:val="000000" w:themeColor="text1"/>
          <w:sz w:val="24"/>
          <w:szCs w:val="24"/>
          <w:lang w:val="sr-Latn-CS"/>
        </w:rPr>
      </w:pPr>
    </w:p>
    <w:p w:rsidR="004B5740"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xml:space="preserve">План јавних набавки и све његове касније измене или допуне, доноси </w:t>
      </w:r>
      <w:r w:rsidR="00895774">
        <w:rPr>
          <w:rFonts w:ascii="Times New Roman" w:hAnsi="Times New Roman"/>
          <w:noProof/>
          <w:color w:val="000000" w:themeColor="text1"/>
          <w:sz w:val="24"/>
          <w:szCs w:val="24"/>
          <w:lang w:val="sr-Cyrl-RS"/>
        </w:rPr>
        <w:t>Школски одбор</w:t>
      </w:r>
      <w:r w:rsidR="00895774" w:rsidRPr="00895774">
        <w:rPr>
          <w:rFonts w:ascii="Times New Roman" w:hAnsi="Times New Roman"/>
          <w:noProof/>
          <w:color w:val="000000" w:themeColor="text1"/>
          <w:sz w:val="24"/>
          <w:szCs w:val="24"/>
          <w:lang w:val="sr-Cyrl-RS"/>
        </w:rPr>
        <w:t xml:space="preserve"> </w:t>
      </w:r>
      <w:r w:rsidR="00895774">
        <w:rPr>
          <w:rFonts w:ascii="Times New Roman" w:hAnsi="Times New Roman"/>
          <w:noProof/>
          <w:color w:val="000000" w:themeColor="text1"/>
          <w:sz w:val="24"/>
          <w:szCs w:val="24"/>
          <w:lang w:val="sr-Cyrl-RS"/>
        </w:rPr>
        <w:t>ОШ „Жарко Зрењанин“</w:t>
      </w:r>
      <w:r w:rsidRPr="00A44002">
        <w:rPr>
          <w:rFonts w:ascii="Times New Roman" w:hAnsi="Times New Roman"/>
          <w:noProof/>
          <w:color w:val="000000" w:themeColor="text1"/>
          <w:sz w:val="24"/>
          <w:szCs w:val="24"/>
          <w:lang w:val="sr-Latn-CS"/>
        </w:rPr>
        <w:t xml:space="preserve"> у складу са правилима о његовом сачињавању, објављивању на Порталу јавних набавки и достављању</w:t>
      </w:r>
      <w:r w:rsidR="00895774">
        <w:rPr>
          <w:rFonts w:ascii="Times New Roman" w:hAnsi="Times New Roman"/>
          <w:noProof/>
          <w:color w:val="000000" w:themeColor="text1"/>
          <w:sz w:val="24"/>
          <w:szCs w:val="24"/>
          <w:lang w:val="sr-Cyrl-RS"/>
        </w:rPr>
        <w:t>,</w:t>
      </w:r>
      <w:r w:rsidRPr="00A44002">
        <w:rPr>
          <w:rFonts w:ascii="Times New Roman" w:hAnsi="Times New Roman"/>
          <w:noProof/>
          <w:color w:val="000000" w:themeColor="text1"/>
          <w:sz w:val="24"/>
          <w:szCs w:val="24"/>
          <w:lang w:val="sr-Latn-CS"/>
        </w:rPr>
        <w:t xml:space="preserve"> која су прописана Законом.</w:t>
      </w:r>
    </w:p>
    <w:p w:rsidR="00895774" w:rsidRDefault="00895774" w:rsidP="00895774">
      <w:pPr>
        <w:pStyle w:val="Pasussalistom"/>
        <w:jc w:val="both"/>
        <w:rPr>
          <w:rFonts w:eastAsia="Calibri"/>
          <w:noProof/>
          <w:color w:val="000000" w:themeColor="text1"/>
          <w:lang w:val="sr-Cyrl-RS"/>
        </w:rPr>
      </w:pPr>
    </w:p>
    <w:p w:rsidR="00BD3AFE" w:rsidRDefault="00BD3AFE" w:rsidP="00895774">
      <w:pPr>
        <w:pStyle w:val="Pasussalistom"/>
        <w:jc w:val="both"/>
        <w:rPr>
          <w:rFonts w:eastAsia="Calibri"/>
          <w:noProof/>
          <w:color w:val="000000" w:themeColor="text1"/>
          <w:lang w:val="sr-Cyrl-RS"/>
        </w:rPr>
      </w:pPr>
    </w:p>
    <w:p w:rsidR="00895774" w:rsidRDefault="00A44002" w:rsidP="00895774">
      <w:pPr>
        <w:pStyle w:val="Pasussalistom"/>
        <w:ind w:left="0"/>
        <w:jc w:val="both"/>
        <w:rPr>
          <w:rFonts w:eastAsia="Calibri"/>
          <w:b/>
          <w:noProof/>
          <w:color w:val="000000" w:themeColor="text1"/>
          <w:lang w:val="sr-Cyrl-RS"/>
        </w:rPr>
      </w:pPr>
      <w:r w:rsidRPr="00895774">
        <w:rPr>
          <w:rFonts w:eastAsia="Calibri"/>
          <w:b/>
          <w:noProof/>
          <w:color w:val="000000" w:themeColor="text1"/>
          <w:lang w:val="sr-Latn-CS"/>
        </w:rPr>
        <w:t xml:space="preserve"> Критеријуми за планирање набавки</w:t>
      </w:r>
    </w:p>
    <w:p w:rsidR="00895774" w:rsidRPr="00895774" w:rsidRDefault="00895774" w:rsidP="00895774">
      <w:pPr>
        <w:pStyle w:val="Pasussalistom"/>
        <w:ind w:left="0"/>
        <w:jc w:val="both"/>
        <w:rPr>
          <w:rFonts w:eastAsia="Calibri"/>
          <w:b/>
          <w:noProof/>
          <w:color w:val="000000" w:themeColor="text1"/>
          <w:lang w:val="sr-Cyrl-RS"/>
        </w:rPr>
      </w:pPr>
    </w:p>
    <w:p w:rsidR="00A44002" w:rsidRPr="00895774" w:rsidRDefault="00895774" w:rsidP="00895774">
      <w:pPr>
        <w:pStyle w:val="Pasussalistom"/>
        <w:ind w:left="0"/>
        <w:jc w:val="both"/>
        <w:rPr>
          <w:rFonts w:eastAsia="Calibri"/>
          <w:b/>
          <w:noProof/>
          <w:color w:val="000000" w:themeColor="text1"/>
          <w:lang w:val="sr-Latn-CS"/>
        </w:rPr>
      </w:pPr>
      <w:r>
        <w:rPr>
          <w:rFonts w:eastAsia="Calibri"/>
          <w:b/>
          <w:noProof/>
          <w:color w:val="000000" w:themeColor="text1"/>
          <w:lang w:val="sr-Cyrl-RS"/>
        </w:rPr>
        <w:tab/>
      </w:r>
      <w:r>
        <w:rPr>
          <w:rFonts w:eastAsia="Calibri"/>
          <w:b/>
          <w:noProof/>
          <w:color w:val="000000" w:themeColor="text1"/>
          <w:lang w:val="sr-Cyrl-RS"/>
        </w:rPr>
        <w:tab/>
      </w:r>
      <w:r>
        <w:rPr>
          <w:rFonts w:eastAsia="Calibri"/>
          <w:b/>
          <w:noProof/>
          <w:color w:val="000000" w:themeColor="text1"/>
          <w:lang w:val="sr-Cyrl-RS"/>
        </w:rPr>
        <w:tab/>
      </w:r>
      <w:r>
        <w:rPr>
          <w:rFonts w:eastAsia="Calibri"/>
          <w:b/>
          <w:noProof/>
          <w:color w:val="000000" w:themeColor="text1"/>
          <w:lang w:val="sr-Cyrl-RS"/>
        </w:rPr>
        <w:tab/>
      </w:r>
      <w:r>
        <w:rPr>
          <w:rFonts w:eastAsia="Calibri"/>
          <w:b/>
          <w:noProof/>
          <w:color w:val="000000" w:themeColor="text1"/>
          <w:lang w:val="sr-Cyrl-RS"/>
        </w:rPr>
        <w:tab/>
      </w:r>
      <w:r>
        <w:rPr>
          <w:rFonts w:eastAsia="Calibri"/>
          <w:b/>
          <w:noProof/>
          <w:color w:val="000000" w:themeColor="text1"/>
          <w:lang w:val="sr-Cyrl-RS"/>
        </w:rPr>
        <w:tab/>
      </w:r>
      <w:r w:rsidR="00A44002" w:rsidRPr="00895774">
        <w:rPr>
          <w:rFonts w:eastAsia="Calibri"/>
          <w:b/>
          <w:noProof/>
          <w:color w:val="000000" w:themeColor="text1"/>
          <w:lang w:val="sr-Latn-CS"/>
        </w:rPr>
        <w:t xml:space="preserve">Члан </w:t>
      </w:r>
      <w:r>
        <w:rPr>
          <w:rFonts w:eastAsia="Calibri"/>
          <w:b/>
          <w:noProof/>
          <w:color w:val="000000" w:themeColor="text1"/>
          <w:lang w:val="sr-Cyrl-RS"/>
        </w:rPr>
        <w:t>7</w:t>
      </w:r>
      <w:r w:rsidR="00A44002" w:rsidRPr="00895774">
        <w:rPr>
          <w:rFonts w:eastAsia="Calibri"/>
          <w:b/>
          <w:noProof/>
          <w:color w:val="000000" w:themeColor="text1"/>
          <w:lang w:val="sr-Latn-CS"/>
        </w:rPr>
        <w:t>.</w:t>
      </w:r>
    </w:p>
    <w:p w:rsidR="00895774" w:rsidRDefault="00895774" w:rsidP="00895774">
      <w:pPr>
        <w:pStyle w:val="Pasussalistom"/>
        <w:jc w:val="both"/>
        <w:rPr>
          <w:rFonts w:eastAsia="Calibri"/>
          <w:noProof/>
          <w:color w:val="000000" w:themeColor="text1"/>
          <w:lang w:val="sr-Cyrl-RS"/>
        </w:rPr>
      </w:pPr>
    </w:p>
    <w:p w:rsidR="00A44002" w:rsidRDefault="00A44002" w:rsidP="00895774">
      <w:pPr>
        <w:pStyle w:val="Pasussalistom"/>
        <w:ind w:left="0"/>
        <w:jc w:val="both"/>
        <w:rPr>
          <w:rFonts w:eastAsia="Calibri"/>
          <w:noProof/>
          <w:color w:val="000000" w:themeColor="text1"/>
          <w:lang w:val="sr-Cyrl-RS"/>
        </w:rPr>
      </w:pPr>
      <w:r w:rsidRPr="00895774">
        <w:rPr>
          <w:rFonts w:eastAsia="Calibri"/>
          <w:noProof/>
          <w:color w:val="000000" w:themeColor="text1"/>
          <w:lang w:val="sr-Latn-CS"/>
        </w:rPr>
        <w:t xml:space="preserve">Критеријуми који се примењују за планирање сваке набавке су: </w:t>
      </w:r>
    </w:p>
    <w:p w:rsidR="00895774" w:rsidRPr="00895774" w:rsidRDefault="00895774" w:rsidP="00895774">
      <w:pPr>
        <w:pStyle w:val="Pasussalistom"/>
        <w:ind w:left="0"/>
        <w:jc w:val="both"/>
        <w:rPr>
          <w:rFonts w:eastAsia="Calibri"/>
          <w:noProof/>
          <w:color w:val="000000" w:themeColor="text1"/>
          <w:lang w:val="sr-Cyrl-RS"/>
        </w:rPr>
      </w:pPr>
    </w:p>
    <w:p w:rsidR="00895774" w:rsidRDefault="00A44002" w:rsidP="00895774">
      <w:pPr>
        <w:pStyle w:val="Pasussalistom"/>
        <w:jc w:val="both"/>
        <w:rPr>
          <w:rFonts w:eastAsia="Calibri"/>
          <w:noProof/>
          <w:color w:val="000000" w:themeColor="text1"/>
          <w:lang w:val="sr-Cyrl-RS"/>
        </w:rPr>
      </w:pPr>
      <w:r w:rsidRPr="00A44002">
        <w:rPr>
          <w:rFonts w:eastAsia="Calibri"/>
          <w:noProof/>
          <w:color w:val="000000" w:themeColor="text1"/>
          <w:lang w:val="sr-Latn-CS"/>
        </w:rPr>
        <w:t>1.</w:t>
      </w:r>
      <w:r w:rsidRPr="00A44002">
        <w:rPr>
          <w:rFonts w:eastAsia="Calibri"/>
          <w:noProof/>
          <w:color w:val="000000" w:themeColor="text1"/>
          <w:lang w:val="sr-Latn-CS"/>
        </w:rPr>
        <w:tab/>
        <w:t>да ли је предмет јавне набавке у функцији обављања делатности</w:t>
      </w:r>
      <w:r w:rsidR="00895774" w:rsidRPr="00895774">
        <w:rPr>
          <w:noProof/>
          <w:color w:val="000000" w:themeColor="text1"/>
          <w:lang w:val="sr-Cyrl-RS"/>
        </w:rPr>
        <w:t xml:space="preserve"> </w:t>
      </w:r>
      <w:r w:rsidR="00895774">
        <w:rPr>
          <w:noProof/>
          <w:color w:val="000000" w:themeColor="text1"/>
          <w:lang w:val="sr-Cyrl-RS"/>
        </w:rPr>
        <w:t>Наручиоца;</w:t>
      </w:r>
      <w:r w:rsidR="00895774">
        <w:rPr>
          <w:rFonts w:eastAsia="Calibri"/>
          <w:noProof/>
          <w:color w:val="000000" w:themeColor="text1"/>
          <w:lang w:val="sr-Cyrl-RS"/>
        </w:rPr>
        <w:t xml:space="preserve"> </w:t>
      </w:r>
      <w:r w:rsidRPr="00A44002">
        <w:rPr>
          <w:rFonts w:eastAsia="Calibri"/>
          <w:noProof/>
          <w:color w:val="000000" w:themeColor="text1"/>
          <w:lang w:val="sr-Latn-CS"/>
        </w:rPr>
        <w:t xml:space="preserve"> </w:t>
      </w:r>
    </w:p>
    <w:p w:rsidR="00A44002" w:rsidRPr="00A44002" w:rsidRDefault="00A44002" w:rsidP="00895774">
      <w:pPr>
        <w:pStyle w:val="Pasussalistom"/>
        <w:jc w:val="both"/>
        <w:rPr>
          <w:rFonts w:eastAsia="Calibri"/>
          <w:noProof/>
          <w:color w:val="000000" w:themeColor="text1"/>
          <w:lang w:val="sr-Latn-CS"/>
        </w:rPr>
      </w:pPr>
      <w:r w:rsidRPr="00A44002">
        <w:rPr>
          <w:rFonts w:eastAsia="Calibri"/>
          <w:noProof/>
          <w:color w:val="000000" w:themeColor="text1"/>
          <w:lang w:val="sr-Latn-CS"/>
        </w:rPr>
        <w:t>2.</w:t>
      </w:r>
      <w:r w:rsidRPr="00A44002">
        <w:rPr>
          <w:rFonts w:eastAsia="Calibri"/>
          <w:noProof/>
          <w:color w:val="000000" w:themeColor="text1"/>
          <w:lang w:val="sr-Latn-CS"/>
        </w:rPr>
        <w:tab/>
        <w:t>да ли техничке спецификације и количине одређеног предмета јавне набавке</w:t>
      </w:r>
      <w:r w:rsidR="00895774">
        <w:rPr>
          <w:rFonts w:eastAsia="Calibri"/>
          <w:noProof/>
          <w:color w:val="000000" w:themeColor="text1"/>
          <w:lang w:val="sr-Latn-CS"/>
        </w:rPr>
        <w:t xml:space="preserve"> одговарају стварним потребама </w:t>
      </w:r>
      <w:r w:rsidR="00895774">
        <w:rPr>
          <w:rFonts w:eastAsia="Calibri"/>
          <w:noProof/>
          <w:color w:val="000000" w:themeColor="text1"/>
          <w:lang w:val="sr-Cyrl-RS"/>
        </w:rPr>
        <w:t>Н</w:t>
      </w:r>
      <w:r w:rsidRPr="00A44002">
        <w:rPr>
          <w:rFonts w:eastAsia="Calibri"/>
          <w:noProof/>
          <w:color w:val="000000" w:themeColor="text1"/>
          <w:lang w:val="sr-Latn-CS"/>
        </w:rPr>
        <w:t>аручиоца;</w:t>
      </w:r>
    </w:p>
    <w:p w:rsidR="00A44002" w:rsidRPr="00A44002" w:rsidRDefault="00A44002" w:rsidP="00895774">
      <w:pPr>
        <w:pStyle w:val="Pasussalistom"/>
        <w:jc w:val="both"/>
        <w:rPr>
          <w:rFonts w:eastAsia="Calibri"/>
          <w:noProof/>
          <w:color w:val="000000" w:themeColor="text1"/>
          <w:lang w:val="sr-Latn-CS"/>
        </w:rPr>
      </w:pPr>
      <w:r w:rsidRPr="00A44002">
        <w:rPr>
          <w:rFonts w:eastAsia="Calibri"/>
          <w:noProof/>
          <w:color w:val="000000" w:themeColor="text1"/>
          <w:lang w:val="sr-Latn-CS"/>
        </w:rPr>
        <w:t>3.</w:t>
      </w:r>
      <w:r w:rsidRPr="00A44002">
        <w:rPr>
          <w:rFonts w:eastAsia="Calibri"/>
          <w:noProof/>
          <w:color w:val="000000" w:themeColor="text1"/>
          <w:lang w:val="sr-Latn-CS"/>
        </w:rPr>
        <w:tab/>
        <w:t>да ли је процењена вредност јавне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rsidR="00A44002" w:rsidRPr="00A44002" w:rsidRDefault="00A44002" w:rsidP="00895774">
      <w:pPr>
        <w:pStyle w:val="Pasussalistom"/>
        <w:jc w:val="both"/>
        <w:rPr>
          <w:rFonts w:eastAsia="Calibri"/>
          <w:noProof/>
          <w:color w:val="000000" w:themeColor="text1"/>
          <w:lang w:val="sr-Latn-CS"/>
        </w:rPr>
      </w:pPr>
      <w:r w:rsidRPr="00A44002">
        <w:rPr>
          <w:rFonts w:eastAsia="Calibri"/>
          <w:noProof/>
          <w:color w:val="000000" w:themeColor="text1"/>
          <w:lang w:val="sr-Latn-CS"/>
        </w:rPr>
        <w:t>4.</w:t>
      </w:r>
      <w:r w:rsidRPr="00A44002">
        <w:rPr>
          <w:rFonts w:eastAsia="Calibri"/>
          <w:noProof/>
          <w:color w:val="000000" w:themeColor="text1"/>
          <w:lang w:val="sr-Latn-CS"/>
        </w:rPr>
        <w:tab/>
        <w:t xml:space="preserve">да ли јавна набавка има за последицу стварање додатних трошкова, колика је висина и каква је природа тих трошкова и да ли је као таква исплатива;  </w:t>
      </w:r>
    </w:p>
    <w:p w:rsidR="00A44002" w:rsidRPr="00A44002" w:rsidRDefault="00A44002" w:rsidP="00895774">
      <w:pPr>
        <w:pStyle w:val="Pasussalistom"/>
        <w:jc w:val="both"/>
        <w:rPr>
          <w:rFonts w:eastAsia="Calibri"/>
          <w:noProof/>
          <w:color w:val="000000" w:themeColor="text1"/>
          <w:lang w:val="sr-Latn-CS"/>
        </w:rPr>
      </w:pPr>
      <w:r w:rsidRPr="00A44002">
        <w:rPr>
          <w:rFonts w:eastAsia="Calibri"/>
          <w:noProof/>
          <w:color w:val="000000" w:themeColor="text1"/>
          <w:lang w:val="sr-Latn-CS"/>
        </w:rPr>
        <w:t>5.</w:t>
      </w:r>
      <w:r w:rsidRPr="00A44002">
        <w:rPr>
          <w:rFonts w:eastAsia="Calibri"/>
          <w:noProof/>
          <w:color w:val="000000" w:themeColor="text1"/>
          <w:lang w:val="sr-Latn-CS"/>
        </w:rPr>
        <w:tab/>
        <w:t xml:space="preserve">да ли постоје друга могућа решења за задовољавање исте потребе и које су предности и недостаци тих решења у односу на постојеће; </w:t>
      </w:r>
    </w:p>
    <w:p w:rsidR="00A44002" w:rsidRPr="00A44002" w:rsidRDefault="00A44002" w:rsidP="00895774">
      <w:pPr>
        <w:pStyle w:val="Pasussalistom"/>
        <w:jc w:val="both"/>
        <w:rPr>
          <w:rFonts w:eastAsia="Calibri"/>
          <w:noProof/>
          <w:color w:val="000000" w:themeColor="text1"/>
          <w:lang w:val="sr-Latn-CS"/>
        </w:rPr>
      </w:pPr>
      <w:r w:rsidRPr="00A44002">
        <w:rPr>
          <w:rFonts w:eastAsia="Calibri"/>
          <w:noProof/>
          <w:color w:val="000000" w:themeColor="text1"/>
          <w:lang w:val="sr-Latn-CS"/>
        </w:rPr>
        <w:t>6.</w:t>
      </w:r>
      <w:r w:rsidRPr="00A44002">
        <w:rPr>
          <w:rFonts w:eastAsia="Calibri"/>
          <w:noProof/>
          <w:color w:val="000000" w:themeColor="text1"/>
          <w:lang w:val="sr-Latn-CS"/>
        </w:rPr>
        <w:tab/>
        <w:t xml:space="preserve">стање на залихама, односно праћење и анализа показатеља у вези са потрошњом добара (дневно, месечно, квартално, годишње и сл); </w:t>
      </w:r>
    </w:p>
    <w:p w:rsidR="00A44002" w:rsidRPr="00A44002" w:rsidRDefault="00A44002" w:rsidP="00895774">
      <w:pPr>
        <w:pStyle w:val="Pasussalistom"/>
        <w:jc w:val="both"/>
        <w:rPr>
          <w:rFonts w:eastAsia="Calibri"/>
          <w:noProof/>
          <w:color w:val="000000" w:themeColor="text1"/>
          <w:lang w:val="sr-Latn-CS"/>
        </w:rPr>
      </w:pPr>
      <w:r w:rsidRPr="00A44002">
        <w:rPr>
          <w:rFonts w:eastAsia="Calibri"/>
          <w:noProof/>
          <w:color w:val="000000" w:themeColor="text1"/>
          <w:lang w:val="sr-Latn-CS"/>
        </w:rPr>
        <w:t>7.</w:t>
      </w:r>
      <w:r w:rsidRPr="00A44002">
        <w:rPr>
          <w:rFonts w:eastAsia="Calibri"/>
          <w:noProof/>
          <w:color w:val="000000" w:themeColor="text1"/>
          <w:lang w:val="sr-Latn-CS"/>
        </w:rPr>
        <w:tab/>
        <w:t>прикупљање и анализа постојећих информација и база података о добављачима и закљученим уговорима;</w:t>
      </w:r>
    </w:p>
    <w:p w:rsidR="00A44002" w:rsidRPr="00A44002" w:rsidRDefault="00A44002" w:rsidP="00A44002">
      <w:pPr>
        <w:jc w:val="both"/>
        <w:rPr>
          <w:rFonts w:ascii="Times New Roman" w:eastAsia="Arial Unicode MS" w:hAnsi="Times New Roman"/>
          <w:noProof/>
          <w:color w:val="000000" w:themeColor="text1"/>
          <w:sz w:val="24"/>
          <w:szCs w:val="24"/>
          <w:lang w:val="sr-Latn-CS"/>
        </w:rPr>
      </w:pPr>
    </w:p>
    <w:p w:rsidR="00A44002" w:rsidRDefault="00A44002" w:rsidP="00A44002">
      <w:pPr>
        <w:jc w:val="both"/>
        <w:rPr>
          <w:rFonts w:ascii="Times New Roman" w:eastAsia="Arial Unicode MS" w:hAnsi="Times New Roman"/>
          <w:noProof/>
          <w:color w:val="000000" w:themeColor="text1"/>
          <w:sz w:val="24"/>
          <w:szCs w:val="24"/>
          <w:lang w:val="sr-Cyrl-RS"/>
        </w:rPr>
      </w:pPr>
    </w:p>
    <w:p w:rsidR="00BD3AFE" w:rsidRDefault="00BD3AFE" w:rsidP="00A44002">
      <w:pPr>
        <w:jc w:val="both"/>
        <w:rPr>
          <w:rFonts w:ascii="Times New Roman" w:eastAsia="Arial Unicode MS" w:hAnsi="Times New Roman"/>
          <w:noProof/>
          <w:color w:val="000000" w:themeColor="text1"/>
          <w:sz w:val="24"/>
          <w:szCs w:val="24"/>
          <w:lang w:val="sr-Cyrl-RS"/>
        </w:rPr>
      </w:pPr>
    </w:p>
    <w:p w:rsidR="00BD3AFE" w:rsidRPr="00BD3AFE" w:rsidRDefault="00BD3AFE" w:rsidP="00A44002">
      <w:pPr>
        <w:jc w:val="both"/>
        <w:rPr>
          <w:rFonts w:ascii="Times New Roman" w:eastAsia="Arial Unicode MS" w:hAnsi="Times New Roman"/>
          <w:noProof/>
          <w:color w:val="000000" w:themeColor="text1"/>
          <w:sz w:val="24"/>
          <w:szCs w:val="24"/>
          <w:lang w:val="sr-Cyrl-RS"/>
        </w:rPr>
      </w:pPr>
    </w:p>
    <w:p w:rsidR="00A44002" w:rsidRPr="0071439B" w:rsidRDefault="00A44002" w:rsidP="0071439B">
      <w:pPr>
        <w:jc w:val="center"/>
        <w:rPr>
          <w:rFonts w:ascii="Times New Roman" w:eastAsia="Arial Unicode MS" w:hAnsi="Times New Roman"/>
          <w:b/>
          <w:noProof/>
          <w:color w:val="000000" w:themeColor="text1"/>
          <w:sz w:val="24"/>
          <w:szCs w:val="24"/>
          <w:lang w:val="sr-Cyrl-RS"/>
        </w:rPr>
      </w:pPr>
      <w:r w:rsidRPr="0071439B">
        <w:rPr>
          <w:rFonts w:ascii="Times New Roman" w:eastAsia="Arial Unicode MS" w:hAnsi="Times New Roman"/>
          <w:b/>
          <w:noProof/>
          <w:color w:val="000000" w:themeColor="text1"/>
          <w:sz w:val="24"/>
          <w:szCs w:val="24"/>
          <w:lang w:val="sr-Latn-CS"/>
        </w:rPr>
        <w:lastRenderedPageBreak/>
        <w:t xml:space="preserve">Члан </w:t>
      </w:r>
      <w:r w:rsidR="0071439B" w:rsidRPr="0071439B">
        <w:rPr>
          <w:rFonts w:ascii="Times New Roman" w:eastAsia="Arial Unicode MS" w:hAnsi="Times New Roman"/>
          <w:b/>
          <w:noProof/>
          <w:color w:val="000000" w:themeColor="text1"/>
          <w:sz w:val="24"/>
          <w:szCs w:val="24"/>
          <w:lang w:val="sr-Cyrl-RS"/>
        </w:rPr>
        <w:t>8.</w:t>
      </w:r>
    </w:p>
    <w:p w:rsidR="00A44002" w:rsidRPr="00A44002" w:rsidRDefault="00A44002" w:rsidP="00A44002">
      <w:pPr>
        <w:jc w:val="both"/>
        <w:rPr>
          <w:rFonts w:ascii="Times New Roman" w:eastAsia="Arial Unicode MS" w:hAnsi="Times New Roman"/>
          <w:noProof/>
          <w:color w:val="000000" w:themeColor="text1"/>
          <w:sz w:val="24"/>
          <w:szCs w:val="24"/>
          <w:lang w:val="sr-Latn-CS"/>
        </w:rPr>
      </w:pPr>
    </w:p>
    <w:p w:rsidR="00A44002" w:rsidRPr="00A44002" w:rsidRDefault="00A44002" w:rsidP="00A44002">
      <w:pPr>
        <w:jc w:val="both"/>
        <w:rPr>
          <w:rFonts w:ascii="Times New Roman" w:eastAsia="Arial Unicode MS" w:hAnsi="Times New Roman"/>
          <w:noProof/>
          <w:color w:val="000000" w:themeColor="text1"/>
          <w:sz w:val="24"/>
          <w:szCs w:val="24"/>
          <w:lang w:val="sr-Latn-CS"/>
        </w:rPr>
      </w:pPr>
    </w:p>
    <w:p w:rsidR="00A44002" w:rsidRPr="00A44002" w:rsidRDefault="00A44002" w:rsidP="00A44002">
      <w:pPr>
        <w:jc w:val="both"/>
        <w:rPr>
          <w:rFonts w:ascii="Times New Roman" w:eastAsia="Arial Unicode MS" w:hAnsi="Times New Roman"/>
          <w:noProof/>
          <w:color w:val="000000" w:themeColor="text1"/>
          <w:sz w:val="24"/>
          <w:szCs w:val="24"/>
          <w:lang w:val="sr-Latn-CS"/>
        </w:rPr>
      </w:pPr>
      <w:r w:rsidRPr="00A44002">
        <w:rPr>
          <w:rFonts w:ascii="Times New Roman" w:eastAsia="Arial Unicode MS" w:hAnsi="Times New Roman"/>
          <w:noProof/>
          <w:color w:val="000000" w:themeColor="text1"/>
          <w:sz w:val="24"/>
          <w:szCs w:val="24"/>
          <w:lang w:val="sr-Latn-CS"/>
        </w:rPr>
        <w:t xml:space="preserve">Поступак планирања </w:t>
      </w:r>
      <w:r w:rsidR="0071439B">
        <w:rPr>
          <w:rFonts w:ascii="Times New Roman" w:eastAsia="Arial Unicode MS" w:hAnsi="Times New Roman"/>
          <w:noProof/>
          <w:color w:val="000000" w:themeColor="text1"/>
          <w:sz w:val="24"/>
          <w:szCs w:val="24"/>
          <w:lang w:val="sr-Latn-CS"/>
        </w:rPr>
        <w:t>започињ</w:t>
      </w:r>
      <w:r w:rsidR="0071439B">
        <w:rPr>
          <w:rFonts w:ascii="Times New Roman" w:eastAsia="Arial Unicode MS" w:hAnsi="Times New Roman"/>
          <w:noProof/>
          <w:color w:val="000000" w:themeColor="text1"/>
          <w:sz w:val="24"/>
          <w:szCs w:val="24"/>
          <w:lang w:val="sr-Cyrl-RS"/>
        </w:rPr>
        <w:t xml:space="preserve">е се </w:t>
      </w:r>
      <w:r w:rsidRPr="00A44002">
        <w:rPr>
          <w:rFonts w:ascii="Times New Roman" w:eastAsia="Arial Unicode MS" w:hAnsi="Times New Roman"/>
          <w:noProof/>
          <w:color w:val="000000" w:themeColor="text1"/>
          <w:sz w:val="24"/>
          <w:szCs w:val="24"/>
          <w:lang w:val="sr-Latn-CS"/>
        </w:rPr>
        <w:t xml:space="preserve"> утврђивањем стварних потреба за предметима набавки, неопходних за обављање редовних активности, и које су у складу са постављеним циљевима.</w:t>
      </w:r>
    </w:p>
    <w:p w:rsidR="00A44002" w:rsidRPr="00A44002" w:rsidRDefault="00A44002" w:rsidP="00A44002">
      <w:pPr>
        <w:jc w:val="both"/>
        <w:rPr>
          <w:rFonts w:ascii="Times New Roman" w:eastAsia="Arial Unicode MS" w:hAnsi="Times New Roman"/>
          <w:noProof/>
          <w:color w:val="000000" w:themeColor="text1"/>
          <w:sz w:val="24"/>
          <w:szCs w:val="24"/>
          <w:lang w:val="sr-Latn-CS"/>
        </w:rPr>
      </w:pPr>
    </w:p>
    <w:p w:rsidR="004B5740" w:rsidRDefault="00A44002" w:rsidP="00A44002">
      <w:pPr>
        <w:jc w:val="both"/>
        <w:rPr>
          <w:rFonts w:ascii="Times New Roman" w:hAnsi="Times New Roman"/>
          <w:noProof/>
          <w:color w:val="000000" w:themeColor="text1"/>
          <w:sz w:val="24"/>
          <w:szCs w:val="24"/>
          <w:lang w:val="sr-Latn-CS"/>
        </w:rPr>
      </w:pPr>
      <w:r w:rsidRPr="00A44002">
        <w:rPr>
          <w:rFonts w:ascii="Times New Roman" w:eastAsia="Arial Unicode MS" w:hAnsi="Times New Roman"/>
          <w:noProof/>
          <w:color w:val="000000" w:themeColor="text1"/>
          <w:sz w:val="24"/>
          <w:szCs w:val="24"/>
          <w:lang w:val="sr-Latn-CS"/>
        </w:rPr>
        <w:t>Стварне потребе за предметима набавки одређују</w:t>
      </w:r>
      <w:r w:rsidR="0071439B">
        <w:rPr>
          <w:rFonts w:ascii="Times New Roman" w:eastAsia="Arial Unicode MS" w:hAnsi="Times New Roman"/>
          <w:noProof/>
          <w:color w:val="000000" w:themeColor="text1"/>
          <w:sz w:val="24"/>
          <w:szCs w:val="24"/>
          <w:lang w:val="sr-Cyrl-RS"/>
        </w:rPr>
        <w:t xml:space="preserve"> се </w:t>
      </w:r>
      <w:r w:rsidRPr="00A44002">
        <w:rPr>
          <w:rFonts w:ascii="Times New Roman" w:eastAsia="Arial Unicode MS" w:hAnsi="Times New Roman"/>
          <w:noProof/>
          <w:color w:val="000000" w:themeColor="text1"/>
          <w:sz w:val="24"/>
          <w:szCs w:val="24"/>
          <w:lang w:val="sr-Latn-CS"/>
        </w:rPr>
        <w:t>у складу са критеријумима за планирање јавних набавки.</w:t>
      </w:r>
    </w:p>
    <w:p w:rsidR="00A44002" w:rsidRDefault="00A44002" w:rsidP="00A44002">
      <w:pPr>
        <w:jc w:val="both"/>
        <w:rPr>
          <w:rFonts w:ascii="Times New Roman" w:hAnsi="Times New Roman"/>
          <w:noProof/>
          <w:color w:val="000000" w:themeColor="text1"/>
          <w:sz w:val="24"/>
          <w:szCs w:val="24"/>
          <w:lang w:val="sr-Cyrl-RS"/>
        </w:rPr>
      </w:pPr>
    </w:p>
    <w:p w:rsidR="0071439B" w:rsidRDefault="0071439B" w:rsidP="00A44002">
      <w:pPr>
        <w:jc w:val="both"/>
        <w:rPr>
          <w:rFonts w:ascii="Times New Roman" w:hAnsi="Times New Roman"/>
          <w:noProof/>
          <w:color w:val="000000" w:themeColor="text1"/>
          <w:sz w:val="24"/>
          <w:szCs w:val="24"/>
          <w:lang w:val="sr-Cyrl-RS"/>
        </w:rPr>
      </w:pPr>
    </w:p>
    <w:p w:rsidR="00A44002" w:rsidRPr="0071439B" w:rsidRDefault="00A44002" w:rsidP="00A44002">
      <w:pPr>
        <w:jc w:val="both"/>
        <w:rPr>
          <w:rFonts w:ascii="Times New Roman" w:hAnsi="Times New Roman"/>
          <w:b/>
          <w:noProof/>
          <w:color w:val="000000" w:themeColor="text1"/>
          <w:sz w:val="24"/>
          <w:szCs w:val="24"/>
          <w:lang w:val="sr-Latn-CS"/>
        </w:rPr>
      </w:pPr>
      <w:r w:rsidRPr="0071439B">
        <w:rPr>
          <w:rFonts w:ascii="Times New Roman" w:hAnsi="Times New Roman"/>
          <w:b/>
          <w:noProof/>
          <w:color w:val="000000" w:themeColor="text1"/>
          <w:sz w:val="24"/>
          <w:szCs w:val="24"/>
          <w:lang w:val="sr-Latn-CS"/>
        </w:rPr>
        <w:t>Правила и начин одређивања предмета набавке и техничких спецификација предмета набавке</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71439B" w:rsidRDefault="00A44002" w:rsidP="0071439B">
      <w:pPr>
        <w:jc w:val="center"/>
        <w:rPr>
          <w:rFonts w:ascii="Times New Roman" w:hAnsi="Times New Roman"/>
          <w:b/>
          <w:noProof/>
          <w:color w:val="000000" w:themeColor="text1"/>
          <w:sz w:val="24"/>
          <w:szCs w:val="24"/>
          <w:lang w:val="sr-Latn-CS"/>
        </w:rPr>
      </w:pPr>
      <w:r w:rsidRPr="0071439B">
        <w:rPr>
          <w:rFonts w:ascii="Times New Roman" w:hAnsi="Times New Roman"/>
          <w:b/>
          <w:noProof/>
          <w:color w:val="000000" w:themeColor="text1"/>
          <w:sz w:val="24"/>
          <w:szCs w:val="24"/>
          <w:lang w:val="sr-Latn-CS"/>
        </w:rPr>
        <w:t xml:space="preserve">Члан </w:t>
      </w:r>
      <w:r w:rsidR="0071439B" w:rsidRPr="0071439B">
        <w:rPr>
          <w:rFonts w:ascii="Times New Roman" w:hAnsi="Times New Roman"/>
          <w:b/>
          <w:noProof/>
          <w:color w:val="000000" w:themeColor="text1"/>
          <w:sz w:val="24"/>
          <w:szCs w:val="24"/>
          <w:lang w:val="sr-Cyrl-RS"/>
        </w:rPr>
        <w:t>9</w:t>
      </w:r>
      <w:r w:rsidRPr="0071439B">
        <w:rPr>
          <w:rFonts w:ascii="Times New Roman" w:hAnsi="Times New Roman"/>
          <w:b/>
          <w:noProof/>
          <w:color w:val="000000" w:themeColor="text1"/>
          <w:sz w:val="24"/>
          <w:szCs w:val="24"/>
          <w:lang w:val="sr-Latn-CS"/>
        </w:rPr>
        <w:t>.</w:t>
      </w:r>
    </w:p>
    <w:p w:rsidR="00A44002" w:rsidRPr="00A44002" w:rsidRDefault="00A44002" w:rsidP="0071439B">
      <w:pPr>
        <w:jc w:val="center"/>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Предмет набавке су добра, услуге или радови који су одређени у складу са Законом и Општим речником набавки (ЦПВ).</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Техничким спецификацијама се предмет набавке одређује у складу са Законом и критеријумима за планирање набавки, којима су предвиђене карактеристике добара, услуга или радова који су предмет набавке, описане на једноставан, јасан, објективан, разумљив и логично структуиран начин, и који одговара потребама наручиоца.</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71439B" w:rsidRDefault="00A44002" w:rsidP="00A44002">
      <w:pPr>
        <w:jc w:val="both"/>
        <w:rPr>
          <w:rFonts w:ascii="Times New Roman" w:hAnsi="Times New Roman"/>
          <w:b/>
          <w:noProof/>
          <w:color w:val="000000" w:themeColor="text1"/>
          <w:sz w:val="24"/>
          <w:szCs w:val="24"/>
          <w:lang w:val="sr-Latn-CS"/>
        </w:rPr>
      </w:pPr>
      <w:r w:rsidRPr="0071439B">
        <w:rPr>
          <w:rFonts w:ascii="Times New Roman" w:hAnsi="Times New Roman"/>
          <w:b/>
          <w:noProof/>
          <w:color w:val="000000" w:themeColor="text1"/>
          <w:sz w:val="24"/>
          <w:szCs w:val="24"/>
          <w:lang w:val="sr-Latn-CS"/>
        </w:rPr>
        <w:t>Правила и начин одређивања процењене вредности јавне набавке</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71439B" w:rsidRDefault="0071439B" w:rsidP="0071439B">
      <w:pPr>
        <w:jc w:val="center"/>
        <w:rPr>
          <w:rFonts w:ascii="Times New Roman" w:hAnsi="Times New Roman"/>
          <w:b/>
          <w:noProof/>
          <w:color w:val="000000" w:themeColor="text1"/>
          <w:sz w:val="24"/>
          <w:szCs w:val="24"/>
          <w:lang w:val="sr-Latn-CS"/>
        </w:rPr>
      </w:pPr>
      <w:r w:rsidRPr="0071439B">
        <w:rPr>
          <w:rFonts w:ascii="Times New Roman" w:hAnsi="Times New Roman"/>
          <w:b/>
          <w:noProof/>
          <w:color w:val="000000" w:themeColor="text1"/>
          <w:sz w:val="24"/>
          <w:szCs w:val="24"/>
          <w:lang w:val="sr-Latn-CS"/>
        </w:rPr>
        <w:t>Члан 1</w:t>
      </w:r>
      <w:r w:rsidRPr="0071439B">
        <w:rPr>
          <w:rFonts w:ascii="Times New Roman" w:hAnsi="Times New Roman"/>
          <w:b/>
          <w:noProof/>
          <w:color w:val="000000" w:themeColor="text1"/>
          <w:sz w:val="24"/>
          <w:szCs w:val="24"/>
          <w:lang w:val="sr-Cyrl-RS"/>
        </w:rPr>
        <w:t>0</w:t>
      </w:r>
      <w:r w:rsidR="00A44002" w:rsidRPr="0071439B">
        <w:rPr>
          <w:rFonts w:ascii="Times New Roman" w:hAnsi="Times New Roman"/>
          <w:b/>
          <w:noProof/>
          <w:color w:val="000000" w:themeColor="text1"/>
          <w:sz w:val="24"/>
          <w:szCs w:val="24"/>
          <w:lang w:val="sr-Latn-CS"/>
        </w:rPr>
        <w:t>.</w:t>
      </w:r>
    </w:p>
    <w:p w:rsidR="00A44002" w:rsidRPr="00A44002" w:rsidRDefault="00A44002" w:rsidP="0071439B">
      <w:pPr>
        <w:jc w:val="center"/>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Процењена вредност јавне набавке исказује се у динарима, без пореза на додату вредност.</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Процењена вредност јавне набавке обухвата укупни плативи износ понуђачу, а обухвата процену укупних плаћања које ће извршити наручилац, укључујући све опције уговора и могуће продужење уговора, уколико је предвиђено у конкурсној документацији.</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Процењена вредност јавне набавке одређује се у складу са техничким спецификацијама утврђеног предмета набавке и утврђеним количинама, а као резултат претходног искуства у набавци конкретног предмета набавке и спроведеног испитивања и истраживања тржишта.</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71439B" w:rsidRDefault="00A44002" w:rsidP="00A44002">
      <w:pPr>
        <w:jc w:val="both"/>
        <w:rPr>
          <w:rFonts w:ascii="Times New Roman" w:hAnsi="Times New Roman"/>
          <w:b/>
          <w:noProof/>
          <w:color w:val="000000" w:themeColor="text1"/>
          <w:sz w:val="24"/>
          <w:szCs w:val="24"/>
          <w:lang w:val="sr-Latn-CS"/>
        </w:rPr>
      </w:pPr>
      <w:r w:rsidRPr="0071439B">
        <w:rPr>
          <w:rFonts w:ascii="Times New Roman" w:hAnsi="Times New Roman"/>
          <w:b/>
          <w:noProof/>
          <w:color w:val="000000" w:themeColor="text1"/>
          <w:sz w:val="24"/>
          <w:szCs w:val="24"/>
          <w:lang w:val="sr-Latn-CS"/>
        </w:rPr>
        <w:t>Начин испитивања и истраживања тржишта предмета набавке</w:t>
      </w:r>
    </w:p>
    <w:p w:rsidR="00A44002" w:rsidRPr="00A44002" w:rsidRDefault="00A44002" w:rsidP="00A44002">
      <w:pPr>
        <w:jc w:val="both"/>
        <w:rPr>
          <w:rFonts w:ascii="Times New Roman" w:hAnsi="Times New Roman"/>
          <w:noProof/>
          <w:color w:val="000000" w:themeColor="text1"/>
          <w:sz w:val="24"/>
          <w:szCs w:val="24"/>
          <w:lang w:val="sr-Latn-CS"/>
        </w:rPr>
      </w:pPr>
    </w:p>
    <w:p w:rsidR="004B5740" w:rsidRDefault="00A44002" w:rsidP="0071439B">
      <w:pPr>
        <w:jc w:val="center"/>
        <w:rPr>
          <w:rFonts w:ascii="Times New Roman" w:hAnsi="Times New Roman"/>
          <w:b/>
          <w:noProof/>
          <w:color w:val="000000" w:themeColor="text1"/>
          <w:sz w:val="24"/>
          <w:szCs w:val="24"/>
          <w:lang w:val="sr-Cyrl-RS"/>
        </w:rPr>
      </w:pPr>
      <w:r w:rsidRPr="0071439B">
        <w:rPr>
          <w:rFonts w:ascii="Times New Roman" w:hAnsi="Times New Roman"/>
          <w:b/>
          <w:noProof/>
          <w:color w:val="000000" w:themeColor="text1"/>
          <w:sz w:val="24"/>
          <w:szCs w:val="24"/>
          <w:lang w:val="sr-Latn-CS"/>
        </w:rPr>
        <w:t>Члан 1</w:t>
      </w:r>
      <w:r w:rsidR="0071439B">
        <w:rPr>
          <w:rFonts w:ascii="Times New Roman" w:hAnsi="Times New Roman"/>
          <w:b/>
          <w:noProof/>
          <w:color w:val="000000" w:themeColor="text1"/>
          <w:sz w:val="24"/>
          <w:szCs w:val="24"/>
          <w:lang w:val="sr-Cyrl-RS"/>
        </w:rPr>
        <w:t>1</w:t>
      </w:r>
      <w:r w:rsidRPr="0071439B">
        <w:rPr>
          <w:rFonts w:ascii="Times New Roman" w:hAnsi="Times New Roman"/>
          <w:b/>
          <w:noProof/>
          <w:color w:val="000000" w:themeColor="text1"/>
          <w:sz w:val="24"/>
          <w:szCs w:val="24"/>
          <w:lang w:val="sr-Latn-CS"/>
        </w:rPr>
        <w:t>.</w:t>
      </w:r>
    </w:p>
    <w:p w:rsidR="0071439B" w:rsidRPr="0071439B" w:rsidRDefault="0071439B" w:rsidP="0071439B">
      <w:pPr>
        <w:jc w:val="center"/>
        <w:rPr>
          <w:rFonts w:ascii="Times New Roman" w:hAnsi="Times New Roman"/>
          <w:b/>
          <w:noProof/>
          <w:color w:val="000000" w:themeColor="text1"/>
          <w:sz w:val="24"/>
          <w:szCs w:val="24"/>
          <w:lang w:val="sr-Cyrl-RS"/>
        </w:rPr>
      </w:pPr>
    </w:p>
    <w:p w:rsidR="00A44002" w:rsidRPr="00A44002" w:rsidRDefault="00C8415F" w:rsidP="00A44002">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Cyrl-RS"/>
        </w:rPr>
        <w:t>И</w:t>
      </w:r>
      <w:r>
        <w:rPr>
          <w:rFonts w:ascii="Times New Roman" w:hAnsi="Times New Roman"/>
          <w:noProof/>
          <w:color w:val="000000" w:themeColor="text1"/>
          <w:sz w:val="24"/>
          <w:szCs w:val="24"/>
          <w:lang w:val="sr-Latn-CS"/>
        </w:rPr>
        <w:t>спит</w:t>
      </w:r>
      <w:r>
        <w:rPr>
          <w:rFonts w:ascii="Times New Roman" w:hAnsi="Times New Roman"/>
          <w:noProof/>
          <w:color w:val="000000" w:themeColor="text1"/>
          <w:sz w:val="24"/>
          <w:szCs w:val="24"/>
          <w:lang w:val="sr-Cyrl-RS"/>
        </w:rPr>
        <w:t>ивање</w:t>
      </w:r>
      <w:r>
        <w:rPr>
          <w:rFonts w:ascii="Times New Roman" w:hAnsi="Times New Roman"/>
          <w:noProof/>
          <w:color w:val="000000" w:themeColor="text1"/>
          <w:sz w:val="24"/>
          <w:szCs w:val="24"/>
          <w:lang w:val="sr-Latn-CS"/>
        </w:rPr>
        <w:t xml:space="preserve"> и истраж</w:t>
      </w:r>
      <w:r>
        <w:rPr>
          <w:rFonts w:ascii="Times New Roman" w:hAnsi="Times New Roman"/>
          <w:noProof/>
          <w:color w:val="000000" w:themeColor="text1"/>
          <w:sz w:val="24"/>
          <w:szCs w:val="24"/>
          <w:lang w:val="sr-Cyrl-RS"/>
        </w:rPr>
        <w:t>ивање</w:t>
      </w:r>
      <w:r>
        <w:rPr>
          <w:rFonts w:ascii="Times New Roman" w:hAnsi="Times New Roman"/>
          <w:noProof/>
          <w:color w:val="000000" w:themeColor="text1"/>
          <w:sz w:val="24"/>
          <w:szCs w:val="24"/>
          <w:lang w:val="sr-Latn-CS"/>
        </w:rPr>
        <w:t xml:space="preserve"> тржишт</w:t>
      </w:r>
      <w:r>
        <w:rPr>
          <w:rFonts w:ascii="Times New Roman" w:hAnsi="Times New Roman"/>
          <w:noProof/>
          <w:color w:val="000000" w:themeColor="text1"/>
          <w:sz w:val="24"/>
          <w:szCs w:val="24"/>
          <w:lang w:val="sr-Cyrl-RS"/>
        </w:rPr>
        <w:t>а</w:t>
      </w:r>
      <w:r w:rsidR="00A44002" w:rsidRPr="00A44002">
        <w:rPr>
          <w:rFonts w:ascii="Times New Roman" w:hAnsi="Times New Roman"/>
          <w:noProof/>
          <w:color w:val="000000" w:themeColor="text1"/>
          <w:sz w:val="24"/>
          <w:szCs w:val="24"/>
          <w:lang w:val="sr-Latn-CS"/>
        </w:rPr>
        <w:t xml:space="preserve"> за сваки појединачни предмет набавке</w:t>
      </w:r>
      <w:r>
        <w:rPr>
          <w:rFonts w:ascii="Times New Roman" w:hAnsi="Times New Roman"/>
          <w:noProof/>
          <w:color w:val="000000" w:themeColor="text1"/>
          <w:sz w:val="24"/>
          <w:szCs w:val="24"/>
          <w:lang w:val="sr-Cyrl-RS"/>
        </w:rPr>
        <w:t>, обавља директор или лице задужено за јавну набавку,</w:t>
      </w:r>
      <w:r w:rsidR="00A44002" w:rsidRPr="00A44002">
        <w:rPr>
          <w:rFonts w:ascii="Times New Roman" w:hAnsi="Times New Roman"/>
          <w:noProof/>
          <w:color w:val="000000" w:themeColor="text1"/>
          <w:sz w:val="24"/>
          <w:szCs w:val="24"/>
          <w:lang w:val="sr-Latn-CS"/>
        </w:rPr>
        <w:t xml:space="preserve"> испитивањем степена развијености тржишта, упоређивањем цена више потенцијалних понуђача, квалитета, путем </w:t>
      </w:r>
      <w:r w:rsidR="00A44002" w:rsidRPr="00A44002">
        <w:rPr>
          <w:rFonts w:ascii="Times New Roman" w:hAnsi="Times New Roman"/>
          <w:noProof/>
          <w:color w:val="000000" w:themeColor="text1"/>
          <w:sz w:val="24"/>
          <w:szCs w:val="24"/>
          <w:lang w:val="sr-Latn-CS"/>
        </w:rPr>
        <w:lastRenderedPageBreak/>
        <w:t>истраживања на интернету, испитивања искустава других наручилаца, периода гаранције, начина и трошкова одржавања, рокова испоруке, важећих прописа и стандарда, могућности на тржишту за задовољавање потреба наручиоца и на други погодан начин, имајући у виду сва</w:t>
      </w:r>
      <w:r>
        <w:rPr>
          <w:rFonts w:ascii="Times New Roman" w:hAnsi="Times New Roman"/>
          <w:noProof/>
          <w:color w:val="000000" w:themeColor="text1"/>
          <w:sz w:val="24"/>
          <w:szCs w:val="24"/>
          <w:lang w:val="sr-Latn-CS"/>
        </w:rPr>
        <w:t>ки појединачни предмет набавке</w:t>
      </w:r>
      <w:r>
        <w:rPr>
          <w:rFonts w:ascii="Times New Roman" w:hAnsi="Times New Roman"/>
          <w:noProof/>
          <w:color w:val="000000" w:themeColor="text1"/>
          <w:sz w:val="24"/>
          <w:szCs w:val="24"/>
          <w:lang w:val="sr-Cyrl-RS"/>
        </w:rPr>
        <w:t xml:space="preserve">, </w:t>
      </w:r>
      <w:r w:rsidR="00A44002" w:rsidRPr="00A44002">
        <w:rPr>
          <w:rFonts w:ascii="Times New Roman" w:hAnsi="Times New Roman"/>
          <w:noProof/>
          <w:color w:val="000000" w:themeColor="text1"/>
          <w:sz w:val="24"/>
          <w:szCs w:val="24"/>
          <w:lang w:val="sr-Latn-CS"/>
        </w:rPr>
        <w:t xml:space="preserve">на један или више следећих начина: </w:t>
      </w: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испитивањем претходних искустава у набавци истог предмета набавке (постојеће информације и базе података о добављачима и уговорима);</w:t>
      </w:r>
    </w:p>
    <w:p w:rsidR="00C8415F"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 истраживањем путем интернета (ценовници понуђача, Портал јавних набавки, сајтови других наручилаца, сајтови надлежних институција за објаву релевантних информација о</w:t>
      </w:r>
      <w:r w:rsidR="00C8415F">
        <w:rPr>
          <w:rFonts w:ascii="Times New Roman" w:hAnsi="Times New Roman"/>
          <w:noProof/>
          <w:color w:val="000000" w:themeColor="text1"/>
          <w:sz w:val="24"/>
          <w:szCs w:val="24"/>
          <w:lang w:val="sr-Latn-CS"/>
        </w:rPr>
        <w:t xml:space="preserve"> тржишним кретањима...)</w:t>
      </w:r>
    </w:p>
    <w:p w:rsidR="00A44002" w:rsidRPr="00A44002" w:rsidRDefault="00C8415F" w:rsidP="00A44002">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Cyrl-RS"/>
        </w:rPr>
        <w:t>-</w:t>
      </w:r>
      <w:r w:rsidR="00A44002" w:rsidRPr="00A44002">
        <w:rPr>
          <w:rFonts w:ascii="Times New Roman" w:hAnsi="Times New Roman"/>
          <w:noProof/>
          <w:color w:val="000000" w:themeColor="text1"/>
          <w:sz w:val="24"/>
          <w:szCs w:val="24"/>
          <w:lang w:val="sr-Latn-CS"/>
        </w:rPr>
        <w:t xml:space="preserve"> испитивање искустава других наручилаца; </w:t>
      </w: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путем анкета, упитника и сл,</w:t>
      </w: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xml:space="preserve">- на други одговорајући начин,.  </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Процењена вредност јавне набавке одређена у складу са начином испитивања и истраживања тржишта предмета набавке мора бити валидна у време покретања поступка јавне набавке за сваки конкретан предмет набавке.</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Испитивање и истраживања тржишта морају се вршити на објективан и систематичан начин, посебно водећи рачуна о начелу једнакости понуђача.</w:t>
      </w:r>
    </w:p>
    <w:p w:rsidR="00C8415F" w:rsidRDefault="00C8415F" w:rsidP="00A44002">
      <w:pPr>
        <w:jc w:val="both"/>
        <w:rPr>
          <w:rFonts w:ascii="Times New Roman" w:hAnsi="Times New Roman"/>
          <w:noProof/>
          <w:color w:val="000000" w:themeColor="text1"/>
          <w:sz w:val="24"/>
          <w:szCs w:val="24"/>
          <w:lang w:val="sr-Cyrl-RS"/>
        </w:rPr>
      </w:pPr>
    </w:p>
    <w:p w:rsidR="00C8415F" w:rsidRPr="00C8415F" w:rsidRDefault="00C8415F" w:rsidP="00C8415F">
      <w:pPr>
        <w:jc w:val="both"/>
        <w:rPr>
          <w:rFonts w:ascii="Times New Roman" w:hAnsi="Times New Roman"/>
          <w:b/>
          <w:noProof/>
          <w:color w:val="000000" w:themeColor="text1"/>
          <w:sz w:val="24"/>
          <w:szCs w:val="24"/>
          <w:lang w:val="sr-Latn-CS"/>
        </w:rPr>
      </w:pPr>
      <w:r w:rsidRPr="00C8415F">
        <w:rPr>
          <w:rFonts w:ascii="Times New Roman" w:hAnsi="Times New Roman"/>
          <w:b/>
          <w:noProof/>
          <w:color w:val="000000" w:themeColor="text1"/>
          <w:sz w:val="24"/>
          <w:szCs w:val="24"/>
          <w:lang w:val="sr-Latn-CS"/>
        </w:rPr>
        <w:t>Начин одређивања периода на који се уговор о јавној набавци закључује</w:t>
      </w:r>
    </w:p>
    <w:p w:rsidR="00C8415F" w:rsidRPr="00C8415F" w:rsidRDefault="00C8415F" w:rsidP="00A44002">
      <w:pPr>
        <w:jc w:val="both"/>
        <w:rPr>
          <w:rFonts w:ascii="Times New Roman" w:hAnsi="Times New Roman"/>
          <w:b/>
          <w:noProof/>
          <w:color w:val="000000" w:themeColor="text1"/>
          <w:sz w:val="24"/>
          <w:szCs w:val="24"/>
          <w:lang w:val="sr-Cyrl-RS"/>
        </w:rPr>
      </w:pP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8415F" w:rsidRDefault="00A44002" w:rsidP="00C8415F">
      <w:pPr>
        <w:jc w:val="center"/>
        <w:rPr>
          <w:rFonts w:ascii="Times New Roman" w:hAnsi="Times New Roman"/>
          <w:b/>
          <w:noProof/>
          <w:color w:val="000000" w:themeColor="text1"/>
          <w:sz w:val="24"/>
          <w:szCs w:val="24"/>
          <w:lang w:val="sr-Latn-CS"/>
        </w:rPr>
      </w:pPr>
      <w:r w:rsidRPr="00C8415F">
        <w:rPr>
          <w:rFonts w:ascii="Times New Roman" w:hAnsi="Times New Roman"/>
          <w:b/>
          <w:noProof/>
          <w:color w:val="000000" w:themeColor="text1"/>
          <w:sz w:val="24"/>
          <w:szCs w:val="24"/>
          <w:lang w:val="sr-Latn-CS"/>
        </w:rPr>
        <w:t>Члан 1</w:t>
      </w:r>
      <w:r w:rsidR="00C8415F">
        <w:rPr>
          <w:rFonts w:ascii="Times New Roman" w:hAnsi="Times New Roman"/>
          <w:b/>
          <w:noProof/>
          <w:color w:val="000000" w:themeColor="text1"/>
          <w:sz w:val="24"/>
          <w:szCs w:val="24"/>
          <w:lang w:val="sr-Cyrl-RS"/>
        </w:rPr>
        <w:t>2</w:t>
      </w:r>
      <w:r w:rsidRPr="00C8415F">
        <w:rPr>
          <w:rFonts w:ascii="Times New Roman" w:hAnsi="Times New Roman"/>
          <w:b/>
          <w:noProof/>
          <w:color w:val="000000" w:themeColor="text1"/>
          <w:sz w:val="24"/>
          <w:szCs w:val="24"/>
          <w:lang w:val="sr-Latn-CS"/>
        </w:rPr>
        <w:t>.</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C8415F" w:rsidP="00A44002">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Cyrl-RS"/>
        </w:rPr>
        <w:t>Директор или лице задужено за јавну набавку</w:t>
      </w:r>
      <w:r w:rsidR="00A44002" w:rsidRPr="00A44002">
        <w:rPr>
          <w:rFonts w:ascii="Times New Roman" w:hAnsi="Times New Roman"/>
          <w:noProof/>
          <w:color w:val="000000" w:themeColor="text1"/>
          <w:sz w:val="24"/>
          <w:szCs w:val="24"/>
          <w:lang w:val="sr-Latn-CS"/>
        </w:rPr>
        <w:t xml:space="preserve"> одређују период на који се уговор о јавној набавци закључује, у складу са важећим прописима и реалним потребама наручиоца, начелом економичности и ефикасности, а као резултат истраживања тржишта сваког предмета набавке. </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8415F" w:rsidRDefault="00A44002" w:rsidP="00A44002">
      <w:pPr>
        <w:jc w:val="both"/>
        <w:rPr>
          <w:rFonts w:ascii="Times New Roman" w:hAnsi="Times New Roman"/>
          <w:b/>
          <w:noProof/>
          <w:color w:val="000000" w:themeColor="text1"/>
          <w:sz w:val="24"/>
          <w:szCs w:val="24"/>
          <w:lang w:val="sr-Latn-CS"/>
        </w:rPr>
      </w:pPr>
      <w:r w:rsidRPr="00C8415F">
        <w:rPr>
          <w:rFonts w:ascii="Times New Roman" w:hAnsi="Times New Roman"/>
          <w:b/>
          <w:noProof/>
          <w:color w:val="000000" w:themeColor="text1"/>
          <w:sz w:val="24"/>
          <w:szCs w:val="24"/>
          <w:lang w:val="sr-Latn-CS"/>
        </w:rPr>
        <w:t>Одређивање динамике покретања поступка јавне набавке</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8415F" w:rsidRDefault="00A44002" w:rsidP="00C8415F">
      <w:pPr>
        <w:jc w:val="center"/>
        <w:rPr>
          <w:rFonts w:ascii="Times New Roman" w:hAnsi="Times New Roman"/>
          <w:b/>
          <w:noProof/>
          <w:color w:val="000000" w:themeColor="text1"/>
          <w:sz w:val="24"/>
          <w:szCs w:val="24"/>
          <w:lang w:val="sr-Latn-CS"/>
        </w:rPr>
      </w:pPr>
      <w:r w:rsidRPr="00C8415F">
        <w:rPr>
          <w:rFonts w:ascii="Times New Roman" w:hAnsi="Times New Roman"/>
          <w:b/>
          <w:noProof/>
          <w:color w:val="000000" w:themeColor="text1"/>
          <w:sz w:val="24"/>
          <w:szCs w:val="24"/>
          <w:lang w:val="sr-Latn-CS"/>
        </w:rPr>
        <w:t>Члан 1</w:t>
      </w:r>
      <w:r w:rsidR="00C8415F">
        <w:rPr>
          <w:rFonts w:ascii="Times New Roman" w:hAnsi="Times New Roman"/>
          <w:b/>
          <w:noProof/>
          <w:color w:val="000000" w:themeColor="text1"/>
          <w:sz w:val="24"/>
          <w:szCs w:val="24"/>
          <w:lang w:val="sr-Cyrl-RS"/>
        </w:rPr>
        <w:t>3</w:t>
      </w:r>
      <w:r w:rsidRPr="00C8415F">
        <w:rPr>
          <w:rFonts w:ascii="Times New Roman" w:hAnsi="Times New Roman"/>
          <w:b/>
          <w:noProof/>
          <w:color w:val="000000" w:themeColor="text1"/>
          <w:sz w:val="24"/>
          <w:szCs w:val="24"/>
          <w:lang w:val="sr-Latn-CS"/>
        </w:rPr>
        <w:t>.</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xml:space="preserve">Динамику покретања поступака јавних набавки одређује </w:t>
      </w:r>
      <w:r w:rsidR="00C8415F">
        <w:rPr>
          <w:rFonts w:ascii="Times New Roman" w:hAnsi="Times New Roman"/>
          <w:noProof/>
          <w:color w:val="000000" w:themeColor="text1"/>
          <w:sz w:val="24"/>
          <w:szCs w:val="24"/>
          <w:lang w:val="sr-Cyrl-RS"/>
        </w:rPr>
        <w:t>директор</w:t>
      </w:r>
      <w:r w:rsidRPr="00A44002">
        <w:rPr>
          <w:rFonts w:ascii="Times New Roman" w:hAnsi="Times New Roman"/>
          <w:noProof/>
          <w:color w:val="000000" w:themeColor="text1"/>
          <w:sz w:val="24"/>
          <w:szCs w:val="24"/>
          <w:lang w:val="sr-Latn-CS"/>
        </w:rPr>
        <w:t xml:space="preserve">, у складу са претходно дефинисаним оквирним датумима закључења и извршења уговора, а имајући у виду врсту поступка јавне набавке који се спроводи за сваки предмет набавке, објективне рокове за припрему и достављање понуда, као и прописане рокове за захтев за заштиту права. </w:t>
      </w:r>
    </w:p>
    <w:p w:rsidR="00C8415F" w:rsidRDefault="00C8415F" w:rsidP="00A44002">
      <w:pPr>
        <w:jc w:val="both"/>
        <w:rPr>
          <w:rFonts w:ascii="Times New Roman" w:hAnsi="Times New Roman"/>
          <w:noProof/>
          <w:color w:val="000000" w:themeColor="text1"/>
          <w:sz w:val="24"/>
          <w:szCs w:val="24"/>
          <w:lang w:val="sr-Cyrl-RS"/>
        </w:rPr>
      </w:pPr>
    </w:p>
    <w:p w:rsidR="00A44002" w:rsidRPr="00C8415F" w:rsidRDefault="00A44002" w:rsidP="00A44002">
      <w:pPr>
        <w:jc w:val="both"/>
        <w:rPr>
          <w:rFonts w:ascii="Times New Roman" w:hAnsi="Times New Roman"/>
          <w:b/>
          <w:noProof/>
          <w:color w:val="000000" w:themeColor="text1"/>
          <w:sz w:val="24"/>
          <w:szCs w:val="24"/>
          <w:lang w:val="sr-Latn-CS"/>
        </w:rPr>
      </w:pPr>
      <w:r w:rsidRPr="00C8415F">
        <w:rPr>
          <w:rFonts w:ascii="Times New Roman" w:hAnsi="Times New Roman"/>
          <w:b/>
          <w:noProof/>
          <w:color w:val="000000" w:themeColor="text1"/>
          <w:sz w:val="24"/>
          <w:szCs w:val="24"/>
          <w:lang w:val="sr-Latn-CS"/>
        </w:rPr>
        <w:t>Израда и доношење плана јавних набавки</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8415F" w:rsidRDefault="00A44002" w:rsidP="00C8415F">
      <w:pPr>
        <w:jc w:val="center"/>
        <w:rPr>
          <w:rFonts w:ascii="Times New Roman" w:hAnsi="Times New Roman"/>
          <w:b/>
          <w:noProof/>
          <w:color w:val="000000" w:themeColor="text1"/>
          <w:sz w:val="24"/>
          <w:szCs w:val="24"/>
          <w:lang w:val="sr-Latn-CS"/>
        </w:rPr>
      </w:pPr>
      <w:r w:rsidRPr="00C8415F">
        <w:rPr>
          <w:rFonts w:ascii="Times New Roman" w:hAnsi="Times New Roman"/>
          <w:b/>
          <w:noProof/>
          <w:color w:val="000000" w:themeColor="text1"/>
          <w:sz w:val="24"/>
          <w:szCs w:val="24"/>
          <w:lang w:val="sr-Latn-CS"/>
        </w:rPr>
        <w:t>Члан 1</w:t>
      </w:r>
      <w:r w:rsidR="00C8415F">
        <w:rPr>
          <w:rFonts w:ascii="Times New Roman" w:hAnsi="Times New Roman"/>
          <w:b/>
          <w:noProof/>
          <w:color w:val="000000" w:themeColor="text1"/>
          <w:sz w:val="24"/>
          <w:szCs w:val="24"/>
          <w:lang w:val="sr-Cyrl-RS"/>
        </w:rPr>
        <w:t>4</w:t>
      </w:r>
      <w:r w:rsidRPr="00C8415F">
        <w:rPr>
          <w:rFonts w:ascii="Times New Roman" w:hAnsi="Times New Roman"/>
          <w:b/>
          <w:noProof/>
          <w:color w:val="000000" w:themeColor="text1"/>
          <w:sz w:val="24"/>
          <w:szCs w:val="24"/>
          <w:lang w:val="sr-Latn-CS"/>
        </w:rPr>
        <w:t>.</w:t>
      </w:r>
    </w:p>
    <w:p w:rsidR="00A44002" w:rsidRDefault="00A44002" w:rsidP="00A44002">
      <w:pPr>
        <w:jc w:val="both"/>
        <w:rPr>
          <w:rFonts w:ascii="Times New Roman" w:hAnsi="Times New Roman"/>
          <w:noProof/>
          <w:color w:val="000000" w:themeColor="text1"/>
          <w:sz w:val="24"/>
          <w:szCs w:val="24"/>
          <w:lang w:val="sr-Cyrl-RS"/>
        </w:rPr>
      </w:pPr>
    </w:p>
    <w:p w:rsidR="004D6DD3" w:rsidRPr="004D6DD3" w:rsidRDefault="004D6DD3" w:rsidP="00A44002">
      <w:pPr>
        <w:jc w:val="both"/>
        <w:rPr>
          <w:rFonts w:ascii="Times New Roman" w:hAnsi="Times New Roman"/>
          <w:noProof/>
          <w:color w:val="000000" w:themeColor="text1"/>
          <w:sz w:val="24"/>
          <w:szCs w:val="24"/>
          <w:lang w:val="sr-Cyrl-RS"/>
        </w:rPr>
      </w:pPr>
      <w:r>
        <w:rPr>
          <w:rFonts w:ascii="Times New Roman" w:hAnsi="Times New Roman"/>
          <w:noProof/>
          <w:color w:val="000000" w:themeColor="text1"/>
          <w:sz w:val="24"/>
          <w:szCs w:val="24"/>
          <w:lang w:val="sr-Cyrl-RS"/>
        </w:rPr>
        <w:t xml:space="preserve">Директор, у сарадњи са секретаром и шефом рачуноводства  припрема предлог Плана јавних набавки и плана набавки на које се закон не примењује,а након усклађивања са финанасијским планом,  који се достављају Школском одбору на доношење, на почетку </w:t>
      </w:r>
      <w:r>
        <w:rPr>
          <w:rFonts w:ascii="Times New Roman" w:hAnsi="Times New Roman"/>
          <w:noProof/>
          <w:color w:val="000000" w:themeColor="text1"/>
          <w:sz w:val="24"/>
          <w:szCs w:val="24"/>
          <w:lang w:val="sr-Cyrl-RS"/>
        </w:rPr>
        <w:lastRenderedPageBreak/>
        <w:t xml:space="preserve">године, за текућу годину, односно када се стекну услови за доношење Плана јавних набавки, односно Плана јавних набавки на које се закон не примењује. </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4D6DD3" w:rsidRDefault="00A44002" w:rsidP="004D6DD3">
      <w:pPr>
        <w:jc w:val="center"/>
        <w:rPr>
          <w:rFonts w:ascii="Times New Roman" w:hAnsi="Times New Roman"/>
          <w:b/>
          <w:noProof/>
          <w:color w:val="000000" w:themeColor="text1"/>
          <w:sz w:val="24"/>
          <w:szCs w:val="24"/>
          <w:lang w:val="sr-Latn-CS"/>
        </w:rPr>
      </w:pPr>
      <w:r w:rsidRPr="004D6DD3">
        <w:rPr>
          <w:rFonts w:ascii="Times New Roman" w:hAnsi="Times New Roman"/>
          <w:b/>
          <w:noProof/>
          <w:color w:val="000000" w:themeColor="text1"/>
          <w:sz w:val="24"/>
          <w:szCs w:val="24"/>
          <w:lang w:val="sr-Latn-CS"/>
        </w:rPr>
        <w:t xml:space="preserve">Члан </w:t>
      </w:r>
      <w:r w:rsidR="004D6DD3">
        <w:rPr>
          <w:rFonts w:ascii="Times New Roman" w:hAnsi="Times New Roman"/>
          <w:b/>
          <w:noProof/>
          <w:color w:val="000000" w:themeColor="text1"/>
          <w:sz w:val="24"/>
          <w:szCs w:val="24"/>
          <w:lang w:val="sr-Cyrl-RS"/>
        </w:rPr>
        <w:t>15</w:t>
      </w:r>
      <w:r w:rsidRPr="004D6DD3">
        <w:rPr>
          <w:rFonts w:ascii="Times New Roman" w:hAnsi="Times New Roman"/>
          <w:b/>
          <w:noProof/>
          <w:color w:val="000000" w:themeColor="text1"/>
          <w:sz w:val="24"/>
          <w:szCs w:val="24"/>
          <w:lang w:val="sr-Latn-CS"/>
        </w:rPr>
        <w:t>.</w:t>
      </w:r>
    </w:p>
    <w:p w:rsidR="00A44002" w:rsidRPr="004D6DD3" w:rsidRDefault="00A44002" w:rsidP="004D6DD3">
      <w:pPr>
        <w:jc w:val="center"/>
        <w:rPr>
          <w:rFonts w:ascii="Times New Roman" w:hAnsi="Times New Roman"/>
          <w:b/>
          <w:noProof/>
          <w:color w:val="000000" w:themeColor="text1"/>
          <w:sz w:val="24"/>
          <w:szCs w:val="24"/>
          <w:lang w:val="sr-Latn-CS"/>
        </w:rPr>
      </w:pP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xml:space="preserve">План јавних набавки и све његове измене и допуне </w:t>
      </w:r>
      <w:r w:rsidR="004D6DD3">
        <w:rPr>
          <w:rFonts w:ascii="Times New Roman" w:hAnsi="Times New Roman"/>
          <w:noProof/>
          <w:color w:val="000000" w:themeColor="text1"/>
          <w:sz w:val="24"/>
          <w:szCs w:val="24"/>
          <w:lang w:val="sr-Latn-CS"/>
        </w:rPr>
        <w:t>објављуј</w:t>
      </w:r>
      <w:r w:rsidR="004D6DD3">
        <w:rPr>
          <w:rFonts w:ascii="Times New Roman" w:hAnsi="Times New Roman"/>
          <w:noProof/>
          <w:color w:val="000000" w:themeColor="text1"/>
          <w:sz w:val="24"/>
          <w:szCs w:val="24"/>
          <w:lang w:val="sr-Cyrl-RS"/>
        </w:rPr>
        <w:t>у се</w:t>
      </w:r>
      <w:r w:rsidRPr="00A44002">
        <w:rPr>
          <w:rFonts w:ascii="Times New Roman" w:hAnsi="Times New Roman"/>
          <w:noProof/>
          <w:color w:val="000000" w:themeColor="text1"/>
          <w:sz w:val="24"/>
          <w:szCs w:val="24"/>
          <w:lang w:val="sr-Latn-CS"/>
        </w:rPr>
        <w:t xml:space="preserve"> електронским путем, на Порталу јавних набавки и на својој интернет страници у року од десет дана од дана доношења.</w:t>
      </w:r>
    </w:p>
    <w:p w:rsidR="00A44002" w:rsidRPr="00A44002" w:rsidRDefault="00A44002" w:rsidP="00BD3AFE">
      <w:pPr>
        <w:jc w:val="both"/>
        <w:rPr>
          <w:rFonts w:ascii="Times New Roman" w:hAnsi="Times New Roman"/>
          <w:noProof/>
          <w:color w:val="000000" w:themeColor="text1"/>
          <w:sz w:val="24"/>
          <w:szCs w:val="24"/>
          <w:lang w:val="sr-Latn-CS"/>
        </w:rPr>
      </w:pP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Наручилац није дужан да објави процењену вредност јавне набавке и податке из плана јавних набавки који представљају пословну тајну у смислу закона којим се уређује заштита пословне тајне или тајне податке у смислу закона којим се уређује тајност података.</w:t>
      </w:r>
      <w:r w:rsidRPr="00A44002">
        <w:rPr>
          <w:rFonts w:ascii="Times New Roman" w:hAnsi="Times New Roman"/>
          <w:noProof/>
          <w:color w:val="000000" w:themeColor="text1"/>
          <w:sz w:val="24"/>
          <w:szCs w:val="24"/>
          <w:lang w:val="sr-Latn-CS"/>
        </w:rPr>
        <w:cr/>
      </w:r>
    </w:p>
    <w:p w:rsidR="00A44002" w:rsidRPr="00A44002" w:rsidRDefault="00A44002" w:rsidP="00BD3AFE">
      <w:pPr>
        <w:jc w:val="both"/>
        <w:rPr>
          <w:rFonts w:ascii="Times New Roman" w:hAnsi="Times New Roman"/>
          <w:noProof/>
          <w:color w:val="000000" w:themeColor="text1"/>
          <w:sz w:val="24"/>
          <w:szCs w:val="24"/>
          <w:lang w:val="sr-Latn-CS"/>
        </w:rPr>
      </w:pPr>
    </w:p>
    <w:p w:rsidR="00A44002" w:rsidRPr="004D6DD3" w:rsidRDefault="004D6DD3" w:rsidP="00BD3AFE">
      <w:pPr>
        <w:jc w:val="center"/>
        <w:rPr>
          <w:rFonts w:ascii="Times New Roman" w:hAnsi="Times New Roman"/>
          <w:b/>
          <w:noProof/>
          <w:color w:val="000000" w:themeColor="text1"/>
          <w:sz w:val="24"/>
          <w:szCs w:val="24"/>
          <w:lang w:val="sr-Latn-CS"/>
        </w:rPr>
      </w:pPr>
      <w:r>
        <w:rPr>
          <w:rFonts w:ascii="Times New Roman" w:hAnsi="Times New Roman"/>
          <w:b/>
          <w:noProof/>
          <w:color w:val="000000" w:themeColor="text1"/>
          <w:sz w:val="24"/>
          <w:szCs w:val="24"/>
          <w:lang w:val="sr-Cyrl-RS"/>
        </w:rPr>
        <w:tab/>
      </w:r>
      <w:r w:rsidR="00A44002" w:rsidRPr="004D6DD3">
        <w:rPr>
          <w:rFonts w:ascii="Times New Roman" w:hAnsi="Times New Roman"/>
          <w:b/>
          <w:noProof/>
          <w:color w:val="000000" w:themeColor="text1"/>
          <w:sz w:val="24"/>
          <w:szCs w:val="24"/>
          <w:lang w:val="sr-Latn-CS"/>
        </w:rPr>
        <w:t xml:space="preserve">Члан </w:t>
      </w:r>
      <w:r>
        <w:rPr>
          <w:rFonts w:ascii="Times New Roman" w:hAnsi="Times New Roman"/>
          <w:b/>
          <w:noProof/>
          <w:color w:val="000000" w:themeColor="text1"/>
          <w:sz w:val="24"/>
          <w:szCs w:val="24"/>
          <w:lang w:val="sr-Cyrl-RS"/>
        </w:rPr>
        <w:t>16</w:t>
      </w:r>
      <w:r w:rsidR="00A44002" w:rsidRPr="004D6DD3">
        <w:rPr>
          <w:rFonts w:ascii="Times New Roman" w:hAnsi="Times New Roman"/>
          <w:b/>
          <w:noProof/>
          <w:color w:val="000000" w:themeColor="text1"/>
          <w:sz w:val="24"/>
          <w:szCs w:val="24"/>
          <w:lang w:val="sr-Latn-CS"/>
        </w:rPr>
        <w:t>.</w:t>
      </w:r>
    </w:p>
    <w:p w:rsidR="00A44002" w:rsidRPr="00A44002" w:rsidRDefault="00A44002" w:rsidP="00BD3AFE">
      <w:pPr>
        <w:jc w:val="both"/>
        <w:rPr>
          <w:rFonts w:ascii="Times New Roman" w:hAnsi="Times New Roman"/>
          <w:noProof/>
          <w:color w:val="000000" w:themeColor="text1"/>
          <w:sz w:val="24"/>
          <w:szCs w:val="24"/>
          <w:lang w:val="sr-Latn-CS"/>
        </w:rPr>
      </w:pP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Измене и допуне Плана јавних набавки доносе се у поступку који је прописан за доношење Плана јавних набавки, у случајевима прописаним Законом.</w:t>
      </w:r>
    </w:p>
    <w:p w:rsidR="00A44002" w:rsidRPr="00A44002" w:rsidRDefault="00A44002" w:rsidP="00BD3AFE">
      <w:pPr>
        <w:jc w:val="both"/>
        <w:rPr>
          <w:rFonts w:ascii="Times New Roman" w:hAnsi="Times New Roman"/>
          <w:noProof/>
          <w:color w:val="000000" w:themeColor="text1"/>
          <w:sz w:val="24"/>
          <w:szCs w:val="24"/>
          <w:lang w:val="sr-Latn-CS"/>
        </w:rPr>
      </w:pP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rsidR="00B5591B" w:rsidRDefault="00B5591B" w:rsidP="00BD3AFE">
      <w:pPr>
        <w:jc w:val="both"/>
        <w:rPr>
          <w:rFonts w:ascii="Times New Roman" w:hAnsi="Times New Roman"/>
          <w:noProof/>
          <w:color w:val="000000" w:themeColor="text1"/>
          <w:sz w:val="24"/>
          <w:szCs w:val="24"/>
          <w:lang w:val="sr-Cyrl-RS"/>
        </w:rPr>
      </w:pPr>
    </w:p>
    <w:p w:rsidR="00A44002" w:rsidRPr="00A44002" w:rsidRDefault="00A44002" w:rsidP="00BD3AFE">
      <w:pPr>
        <w:jc w:val="both"/>
        <w:rPr>
          <w:rFonts w:ascii="Times New Roman" w:hAnsi="Times New Roman"/>
          <w:noProof/>
          <w:color w:val="000000" w:themeColor="text1"/>
          <w:sz w:val="24"/>
          <w:szCs w:val="24"/>
          <w:lang w:val="sr-Latn-CS"/>
        </w:rPr>
      </w:pPr>
    </w:p>
    <w:p w:rsidR="00A44002" w:rsidRPr="00B5591B" w:rsidRDefault="00B5591B" w:rsidP="00BD3AFE">
      <w:pPr>
        <w:jc w:val="center"/>
        <w:rPr>
          <w:rFonts w:ascii="Times New Roman" w:hAnsi="Times New Roman"/>
          <w:b/>
          <w:noProof/>
          <w:color w:val="000000" w:themeColor="text1"/>
          <w:sz w:val="24"/>
          <w:szCs w:val="24"/>
          <w:lang w:val="sr-Latn-CS"/>
        </w:rPr>
      </w:pPr>
      <w:r w:rsidRPr="00B5591B">
        <w:rPr>
          <w:rFonts w:ascii="Times New Roman" w:hAnsi="Times New Roman"/>
          <w:b/>
          <w:noProof/>
          <w:color w:val="000000" w:themeColor="text1"/>
          <w:sz w:val="24"/>
          <w:szCs w:val="24"/>
          <w:lang w:val="sr-Latn-CS"/>
        </w:rPr>
        <w:t>III</w:t>
      </w:r>
      <w:r w:rsidRPr="00B5591B">
        <w:rPr>
          <w:rFonts w:ascii="Times New Roman" w:hAnsi="Times New Roman"/>
          <w:b/>
          <w:noProof/>
          <w:color w:val="000000" w:themeColor="text1"/>
          <w:sz w:val="24"/>
          <w:szCs w:val="24"/>
          <w:lang w:val="sr-Cyrl-RS"/>
        </w:rPr>
        <w:t xml:space="preserve">  </w:t>
      </w:r>
      <w:r w:rsidR="00A44002" w:rsidRPr="00B5591B">
        <w:rPr>
          <w:rFonts w:ascii="Times New Roman" w:hAnsi="Times New Roman"/>
          <w:b/>
          <w:noProof/>
          <w:color w:val="000000" w:themeColor="text1"/>
          <w:sz w:val="24"/>
          <w:szCs w:val="24"/>
          <w:lang w:val="sr-Latn-CS"/>
        </w:rPr>
        <w:t>ЦИЉЕВИ ПОСТУПКА ЈАВНЕ НАБАВКЕ</w:t>
      </w:r>
    </w:p>
    <w:p w:rsidR="00A44002" w:rsidRPr="00A44002" w:rsidRDefault="00A44002" w:rsidP="00BD3AFE">
      <w:pPr>
        <w:jc w:val="both"/>
        <w:rPr>
          <w:rFonts w:ascii="Times New Roman" w:hAnsi="Times New Roman"/>
          <w:noProof/>
          <w:color w:val="000000" w:themeColor="text1"/>
          <w:sz w:val="24"/>
          <w:szCs w:val="24"/>
          <w:lang w:val="sr-Latn-CS"/>
        </w:rPr>
      </w:pPr>
    </w:p>
    <w:p w:rsidR="00A44002" w:rsidRPr="00B5591B" w:rsidRDefault="00B5591B" w:rsidP="00BD3AFE">
      <w:pPr>
        <w:jc w:val="center"/>
        <w:rPr>
          <w:rFonts w:ascii="Times New Roman" w:hAnsi="Times New Roman"/>
          <w:b/>
          <w:noProof/>
          <w:color w:val="000000" w:themeColor="text1"/>
          <w:sz w:val="24"/>
          <w:szCs w:val="24"/>
          <w:lang w:val="sr-Cyrl-RS"/>
        </w:rPr>
      </w:pPr>
      <w:r>
        <w:rPr>
          <w:rFonts w:ascii="Times New Roman" w:hAnsi="Times New Roman"/>
          <w:b/>
          <w:noProof/>
          <w:color w:val="000000" w:themeColor="text1"/>
          <w:sz w:val="24"/>
          <w:szCs w:val="24"/>
          <w:lang w:val="sr-Cyrl-RS"/>
        </w:rPr>
        <w:tab/>
      </w:r>
      <w:r w:rsidR="00A44002" w:rsidRPr="00B5591B">
        <w:rPr>
          <w:rFonts w:ascii="Times New Roman" w:hAnsi="Times New Roman"/>
          <w:b/>
          <w:noProof/>
          <w:color w:val="000000" w:themeColor="text1"/>
          <w:sz w:val="24"/>
          <w:szCs w:val="24"/>
          <w:lang w:val="sr-Latn-CS"/>
        </w:rPr>
        <w:t xml:space="preserve">Члан </w:t>
      </w:r>
      <w:r>
        <w:rPr>
          <w:rFonts w:ascii="Times New Roman" w:hAnsi="Times New Roman"/>
          <w:b/>
          <w:noProof/>
          <w:color w:val="000000" w:themeColor="text1"/>
          <w:sz w:val="24"/>
          <w:szCs w:val="24"/>
          <w:lang w:val="sr-Cyrl-RS"/>
        </w:rPr>
        <w:t>17</w:t>
      </w:r>
    </w:p>
    <w:p w:rsidR="00A44002" w:rsidRPr="00A44002" w:rsidRDefault="00A44002" w:rsidP="00BD3AFE">
      <w:pPr>
        <w:jc w:val="both"/>
        <w:rPr>
          <w:rFonts w:ascii="Times New Roman" w:hAnsi="Times New Roman"/>
          <w:noProof/>
          <w:color w:val="000000" w:themeColor="text1"/>
          <w:sz w:val="24"/>
          <w:szCs w:val="24"/>
          <w:lang w:val="sr-Latn-CS"/>
        </w:rPr>
      </w:pPr>
    </w:p>
    <w:p w:rsidR="004B5740" w:rsidRDefault="00A44002" w:rsidP="00BD3AFE">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У поступку јавне набавке морају бити остварени циљеви поступка јавне набавке, који се односе на:</w:t>
      </w:r>
    </w:p>
    <w:p w:rsidR="00E63E2F" w:rsidRPr="00E63E2F" w:rsidRDefault="00E63E2F" w:rsidP="00BD3AFE">
      <w:pPr>
        <w:jc w:val="both"/>
        <w:rPr>
          <w:rFonts w:ascii="Times New Roman" w:hAnsi="Times New Roman"/>
          <w:noProof/>
          <w:color w:val="000000" w:themeColor="text1"/>
          <w:sz w:val="24"/>
          <w:szCs w:val="24"/>
          <w:lang w:val="sr-Cyrl-RS"/>
        </w:rPr>
      </w:pP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1) целисходност и оправданост јавне набавке – прибављање добара, услуга или радова одговарајућег квалитета и потребних количина, за задовољавање стварних потреба наручиоца на ефикасан, економичан и ефективан начин;</w:t>
      </w: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2) економично и ефикасно трошење јавних средстава – принцип „вредност за новац”, односно прибављање добара, услуга или радова одговарајућег квалитета по најповољнијој цени;</w:t>
      </w: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3) ефективност (успешност) – степен до кога су постигнути постављени циљеви, као и однос између планираних и остварених ефеката одређене јавне набавке;</w:t>
      </w: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4) транспарентно трошење јавних средстава;</w:t>
      </w: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5) обезбеђивање конкуренције и једнак положај свих понуђача у поступку јавне набавке;</w:t>
      </w: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6) заштиту животне средине и обезбеђивање енергетске ефикасности;</w:t>
      </w: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7) 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w:t>
      </w:r>
    </w:p>
    <w:p w:rsidR="00A44002" w:rsidRPr="00A44002" w:rsidRDefault="00A44002" w:rsidP="00BD3AFE">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lastRenderedPageBreak/>
        <w:t>8) пропорцијоналност – набавка се спроводи на начин који је сразмеран предмету јавне набавке и циљевима које треба да постигне.Критеријуми за квалитативни избор привредног субјекта у поступку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
    <w:p w:rsidR="00A44002" w:rsidRPr="00A44002" w:rsidRDefault="00A44002" w:rsidP="00E63E2F">
      <w:pPr>
        <w:ind w:left="-567"/>
        <w:jc w:val="center"/>
        <w:rPr>
          <w:rFonts w:ascii="Times New Roman" w:hAnsi="Times New Roman"/>
          <w:noProof/>
          <w:color w:val="000000" w:themeColor="text1"/>
          <w:sz w:val="24"/>
          <w:szCs w:val="24"/>
          <w:lang w:val="sr-Latn-CS"/>
        </w:rPr>
      </w:pPr>
    </w:p>
    <w:p w:rsidR="00A44002" w:rsidRPr="00A44002" w:rsidRDefault="00A44002" w:rsidP="00A44002">
      <w:pPr>
        <w:jc w:val="center"/>
        <w:rPr>
          <w:rFonts w:ascii="Times New Roman" w:hAnsi="Times New Roman"/>
          <w:noProof/>
          <w:color w:val="000000" w:themeColor="text1"/>
          <w:sz w:val="24"/>
          <w:szCs w:val="24"/>
          <w:lang w:val="sr-Latn-CS"/>
        </w:rPr>
      </w:pPr>
    </w:p>
    <w:p w:rsidR="00A44002" w:rsidRPr="000F3AEE" w:rsidRDefault="000F3AEE" w:rsidP="00A44002">
      <w:pPr>
        <w:jc w:val="center"/>
        <w:rPr>
          <w:rFonts w:ascii="Times New Roman" w:hAnsi="Times New Roman"/>
          <w:b/>
          <w:noProof/>
          <w:color w:val="000000" w:themeColor="text1"/>
          <w:sz w:val="24"/>
          <w:szCs w:val="24"/>
          <w:lang w:val="sr-Latn-CS"/>
        </w:rPr>
      </w:pPr>
      <w:r w:rsidRPr="000F3AEE">
        <w:rPr>
          <w:rFonts w:ascii="Times New Roman" w:hAnsi="Times New Roman"/>
          <w:b/>
          <w:noProof/>
          <w:color w:val="000000" w:themeColor="text1"/>
          <w:sz w:val="24"/>
          <w:szCs w:val="24"/>
          <w:lang w:val="sr-Latn-CS"/>
        </w:rPr>
        <w:t>IV</w:t>
      </w:r>
      <w:r>
        <w:rPr>
          <w:rFonts w:ascii="Times New Roman" w:hAnsi="Times New Roman"/>
          <w:b/>
          <w:noProof/>
          <w:color w:val="000000" w:themeColor="text1"/>
          <w:sz w:val="24"/>
          <w:szCs w:val="24"/>
          <w:lang w:val="sr-Cyrl-RS"/>
        </w:rPr>
        <w:t xml:space="preserve"> </w:t>
      </w:r>
      <w:r w:rsidR="00A44002" w:rsidRPr="000F3AEE">
        <w:rPr>
          <w:rFonts w:ascii="Times New Roman" w:hAnsi="Times New Roman"/>
          <w:b/>
          <w:noProof/>
          <w:color w:val="000000" w:themeColor="text1"/>
          <w:sz w:val="24"/>
          <w:szCs w:val="24"/>
          <w:lang w:val="sr-Latn-CS"/>
        </w:rPr>
        <w:t xml:space="preserve"> ДОСТАВЉАЊЕ, ПРИЈЕМ ПИСМЕНА И КОМУНИКАЦИЈА У ПОСЛОВИМА ЈАВНИХ НАБАВКИ</w:t>
      </w:r>
    </w:p>
    <w:p w:rsidR="00A44002" w:rsidRPr="00A44002" w:rsidRDefault="00A44002" w:rsidP="00A44002">
      <w:pPr>
        <w:jc w:val="center"/>
        <w:rPr>
          <w:rFonts w:ascii="Times New Roman" w:hAnsi="Times New Roman"/>
          <w:noProof/>
          <w:color w:val="000000" w:themeColor="text1"/>
          <w:sz w:val="24"/>
          <w:szCs w:val="24"/>
          <w:lang w:val="sr-Latn-CS"/>
        </w:rPr>
      </w:pPr>
    </w:p>
    <w:p w:rsidR="00A44002" w:rsidRPr="00D05DA7" w:rsidRDefault="00A44002" w:rsidP="00A44002">
      <w:pPr>
        <w:jc w:val="center"/>
        <w:rPr>
          <w:rFonts w:ascii="Times New Roman" w:hAnsi="Times New Roman"/>
          <w:b/>
          <w:noProof/>
          <w:color w:val="000000" w:themeColor="text1"/>
          <w:sz w:val="24"/>
          <w:szCs w:val="24"/>
          <w:lang w:val="sr-Latn-CS"/>
        </w:rPr>
      </w:pPr>
      <w:r w:rsidRPr="00D05DA7">
        <w:rPr>
          <w:rFonts w:ascii="Times New Roman" w:hAnsi="Times New Roman"/>
          <w:b/>
          <w:noProof/>
          <w:color w:val="000000" w:themeColor="text1"/>
          <w:sz w:val="24"/>
          <w:szCs w:val="24"/>
          <w:lang w:val="sr-Latn-CS"/>
        </w:rPr>
        <w:t xml:space="preserve">Члан </w:t>
      </w:r>
      <w:r w:rsidR="00D05DA7" w:rsidRPr="00D05DA7">
        <w:rPr>
          <w:rFonts w:ascii="Times New Roman" w:hAnsi="Times New Roman"/>
          <w:b/>
          <w:noProof/>
          <w:color w:val="000000" w:themeColor="text1"/>
          <w:sz w:val="24"/>
          <w:szCs w:val="24"/>
          <w:lang w:val="sr-Cyrl-RS"/>
        </w:rPr>
        <w:t>18</w:t>
      </w:r>
      <w:r w:rsidRPr="00D05DA7">
        <w:rPr>
          <w:rFonts w:ascii="Times New Roman" w:hAnsi="Times New Roman"/>
          <w:b/>
          <w:noProof/>
          <w:color w:val="000000" w:themeColor="text1"/>
          <w:sz w:val="24"/>
          <w:szCs w:val="24"/>
          <w:lang w:val="sr-Latn-CS"/>
        </w:rPr>
        <w:t>.</w:t>
      </w:r>
    </w:p>
    <w:p w:rsidR="00A44002" w:rsidRPr="00A44002" w:rsidRDefault="00A44002" w:rsidP="00A44002">
      <w:pPr>
        <w:jc w:val="center"/>
        <w:rPr>
          <w:rFonts w:ascii="Times New Roman" w:hAnsi="Times New Roman"/>
          <w:noProof/>
          <w:color w:val="000000" w:themeColor="text1"/>
          <w:sz w:val="24"/>
          <w:szCs w:val="24"/>
          <w:lang w:val="sr-Latn-CS"/>
        </w:rPr>
      </w:pPr>
    </w:p>
    <w:p w:rsidR="00A44002" w:rsidRPr="00A44002" w:rsidRDefault="00A44002" w:rsidP="00D05DA7">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Комуникација у поступку јавне набавке између Наручиоца и трећих лица врши се у складу са Законом - путем Портала јавни</w:t>
      </w:r>
      <w:r w:rsidR="00D05DA7">
        <w:rPr>
          <w:rFonts w:ascii="Times New Roman" w:hAnsi="Times New Roman"/>
          <w:noProof/>
          <w:color w:val="000000" w:themeColor="text1"/>
          <w:sz w:val="24"/>
          <w:szCs w:val="24"/>
          <w:lang w:val="sr-Latn-CS"/>
        </w:rPr>
        <w:t>х набавки, односно путем поште</w:t>
      </w:r>
      <w:r w:rsidR="00D05DA7">
        <w:rPr>
          <w:rFonts w:ascii="Times New Roman" w:hAnsi="Times New Roman"/>
          <w:noProof/>
          <w:color w:val="000000" w:themeColor="text1"/>
          <w:sz w:val="24"/>
          <w:szCs w:val="24"/>
          <w:lang w:val="sr-Cyrl-RS"/>
        </w:rPr>
        <w:t xml:space="preserve"> </w:t>
      </w:r>
      <w:r w:rsidRPr="00A44002">
        <w:rPr>
          <w:rFonts w:ascii="Times New Roman" w:hAnsi="Times New Roman"/>
          <w:noProof/>
          <w:color w:val="000000" w:themeColor="text1"/>
          <w:sz w:val="24"/>
          <w:szCs w:val="24"/>
          <w:lang w:val="sr-Latn-CS"/>
        </w:rPr>
        <w:t>и електронским путем - слањем електронске поште.</w:t>
      </w:r>
    </w:p>
    <w:p w:rsidR="00A44002" w:rsidRPr="00A44002" w:rsidRDefault="00A44002" w:rsidP="00D05DA7">
      <w:pPr>
        <w:jc w:val="both"/>
        <w:rPr>
          <w:rFonts w:ascii="Times New Roman" w:hAnsi="Times New Roman"/>
          <w:noProof/>
          <w:color w:val="000000" w:themeColor="text1"/>
          <w:sz w:val="24"/>
          <w:szCs w:val="24"/>
          <w:lang w:val="sr-Latn-CS"/>
        </w:rPr>
      </w:pPr>
    </w:p>
    <w:p w:rsidR="00A44002" w:rsidRPr="00A44002" w:rsidRDefault="00A44002" w:rsidP="00D05DA7">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Комуникација се изузетно може вршити усменим путем, у складу са Законом, и то ако се та комуникација не односи на битне елементе поступка јавне набавке и ако Законом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w:t>
      </w:r>
    </w:p>
    <w:p w:rsidR="00A44002" w:rsidRPr="00A44002" w:rsidRDefault="00A44002" w:rsidP="00A44002">
      <w:pPr>
        <w:jc w:val="center"/>
        <w:rPr>
          <w:rFonts w:ascii="Times New Roman" w:hAnsi="Times New Roman"/>
          <w:noProof/>
          <w:color w:val="000000" w:themeColor="text1"/>
          <w:sz w:val="24"/>
          <w:szCs w:val="24"/>
          <w:lang w:val="sr-Latn-CS"/>
        </w:rPr>
      </w:pPr>
    </w:p>
    <w:p w:rsidR="00A44002" w:rsidRPr="00A44002" w:rsidRDefault="00A44002" w:rsidP="00D05DA7">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Комуникација у вези с пословима јавних набавки унутар Наручиоца врши се писаним или електронским путем, на начин да се омогући евидентирање свих извршених радњи.</w:t>
      </w:r>
    </w:p>
    <w:p w:rsidR="00A44002" w:rsidRPr="00A44002" w:rsidRDefault="00A44002" w:rsidP="00A44002">
      <w:pPr>
        <w:jc w:val="center"/>
        <w:rPr>
          <w:rFonts w:ascii="Times New Roman" w:hAnsi="Times New Roman"/>
          <w:noProof/>
          <w:color w:val="000000" w:themeColor="text1"/>
          <w:sz w:val="24"/>
          <w:szCs w:val="24"/>
          <w:lang w:val="sr-Latn-CS"/>
        </w:rPr>
      </w:pPr>
    </w:p>
    <w:p w:rsidR="004B5740" w:rsidRDefault="00A44002" w:rsidP="00A44002">
      <w:pPr>
        <w:jc w:val="center"/>
        <w:rPr>
          <w:rFonts w:ascii="Times New Roman" w:hAnsi="Times New Roman"/>
          <w:b/>
          <w:noProof/>
          <w:color w:val="000000" w:themeColor="text1"/>
          <w:sz w:val="24"/>
          <w:szCs w:val="24"/>
          <w:lang w:val="sr-Cyrl-RS"/>
        </w:rPr>
      </w:pPr>
      <w:r w:rsidRPr="00D05DA7">
        <w:rPr>
          <w:rFonts w:ascii="Times New Roman" w:hAnsi="Times New Roman"/>
          <w:b/>
          <w:noProof/>
          <w:color w:val="000000" w:themeColor="text1"/>
          <w:sz w:val="24"/>
          <w:szCs w:val="24"/>
          <w:lang w:val="sr-Latn-CS"/>
        </w:rPr>
        <w:t xml:space="preserve">Члан </w:t>
      </w:r>
      <w:r w:rsidR="00D05DA7" w:rsidRPr="00D05DA7">
        <w:rPr>
          <w:rFonts w:ascii="Times New Roman" w:hAnsi="Times New Roman"/>
          <w:b/>
          <w:noProof/>
          <w:color w:val="000000" w:themeColor="text1"/>
          <w:sz w:val="24"/>
          <w:szCs w:val="24"/>
          <w:lang w:val="sr-Cyrl-RS"/>
        </w:rPr>
        <w:t>19</w:t>
      </w:r>
      <w:r w:rsidR="00D05DA7">
        <w:rPr>
          <w:rFonts w:ascii="Times New Roman" w:hAnsi="Times New Roman"/>
          <w:b/>
          <w:noProof/>
          <w:color w:val="000000" w:themeColor="text1"/>
          <w:sz w:val="24"/>
          <w:szCs w:val="24"/>
          <w:lang w:val="sr-Cyrl-RS"/>
        </w:rPr>
        <w:t>.</w:t>
      </w:r>
    </w:p>
    <w:p w:rsidR="00A44002" w:rsidRPr="00D05DA7" w:rsidRDefault="00A44002" w:rsidP="00A44002">
      <w:pPr>
        <w:jc w:val="both"/>
        <w:rPr>
          <w:rFonts w:ascii="Times New Roman" w:hAnsi="Times New Roman"/>
          <w:noProof/>
          <w:color w:val="000000" w:themeColor="text1"/>
          <w:sz w:val="24"/>
          <w:szCs w:val="24"/>
          <w:lang w:val="sr-Cyrl-RS"/>
        </w:rPr>
      </w:pPr>
    </w:p>
    <w:p w:rsidR="00A44002" w:rsidRPr="00D05DA7"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Примљена пошта заводи се у одговарајућој евиденцији истог дана кад је примљена и под датумом под којим је примљена</w:t>
      </w:r>
      <w:r w:rsidR="00D05DA7">
        <w:rPr>
          <w:rFonts w:ascii="Times New Roman" w:hAnsi="Times New Roman"/>
          <w:noProof/>
          <w:color w:val="000000" w:themeColor="text1"/>
          <w:sz w:val="24"/>
          <w:szCs w:val="24"/>
          <w:lang w:val="sr-Latn-CS"/>
        </w:rPr>
        <w:t>.</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Примљене делове понуде које није могуће доставити електронским путем, у поступку електронске јавне набавке, као и понуде за набавке изузете од примене Закона, заводе се у тренутку пријема и на сваком делу понуде, обавезно се мора назначити датум и тачно време пријема.</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xml:space="preserve">Уколико запослени утврди неправилности приликом пријема делова понуде и понуда за набавке изузете од примене Закона, (нпр. део понуде није означена као понуда па је отворена, достављена је отворена или оштећена коверта и сл), дужан је да о томе сачини белешку и </w:t>
      </w:r>
      <w:r w:rsidR="00995EFA">
        <w:rPr>
          <w:rFonts w:ascii="Times New Roman" w:hAnsi="Times New Roman"/>
          <w:noProof/>
          <w:color w:val="000000" w:themeColor="text1"/>
          <w:sz w:val="24"/>
          <w:szCs w:val="24"/>
          <w:lang w:val="sr-Cyrl-RS"/>
        </w:rPr>
        <w:t>архивира је у документацији за</w:t>
      </w:r>
      <w:r w:rsidRPr="00A44002">
        <w:rPr>
          <w:rFonts w:ascii="Times New Roman" w:hAnsi="Times New Roman"/>
          <w:noProof/>
          <w:color w:val="000000" w:themeColor="text1"/>
          <w:sz w:val="24"/>
          <w:szCs w:val="24"/>
          <w:lang w:val="sr-Latn-CS"/>
        </w:rPr>
        <w:t xml:space="preserve"> јавне набавке.</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995EFA" w:rsidP="00A44002">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Latn-CS"/>
        </w:rPr>
        <w:t>Примљен</w:t>
      </w:r>
      <w:r>
        <w:rPr>
          <w:rFonts w:ascii="Times New Roman" w:hAnsi="Times New Roman"/>
          <w:noProof/>
          <w:color w:val="000000" w:themeColor="text1"/>
          <w:sz w:val="24"/>
          <w:szCs w:val="24"/>
          <w:lang w:val="sr-Cyrl-RS"/>
        </w:rPr>
        <w:t>и</w:t>
      </w:r>
      <w:r w:rsidR="00A44002" w:rsidRPr="00A44002">
        <w:rPr>
          <w:rFonts w:ascii="Times New Roman" w:hAnsi="Times New Roman"/>
          <w:noProof/>
          <w:color w:val="000000" w:themeColor="text1"/>
          <w:sz w:val="24"/>
          <w:szCs w:val="24"/>
          <w:lang w:val="sr-Latn-CS"/>
        </w:rPr>
        <w:t xml:space="preserve"> делов</w:t>
      </w:r>
      <w:r>
        <w:rPr>
          <w:rFonts w:ascii="Times New Roman" w:hAnsi="Times New Roman"/>
          <w:noProof/>
          <w:color w:val="000000" w:themeColor="text1"/>
          <w:sz w:val="24"/>
          <w:szCs w:val="24"/>
          <w:lang w:val="sr-Cyrl-RS"/>
        </w:rPr>
        <w:t>и</w:t>
      </w:r>
      <w:r w:rsidR="00A44002" w:rsidRPr="00A44002">
        <w:rPr>
          <w:rFonts w:ascii="Times New Roman" w:hAnsi="Times New Roman"/>
          <w:noProof/>
          <w:color w:val="000000" w:themeColor="text1"/>
          <w:sz w:val="24"/>
          <w:szCs w:val="24"/>
          <w:lang w:val="sr-Latn-CS"/>
        </w:rPr>
        <w:t xml:space="preserve"> понуде, као и понуде за набавке изузете од примене Закона чува</w:t>
      </w:r>
      <w:r>
        <w:rPr>
          <w:rFonts w:ascii="Times New Roman" w:hAnsi="Times New Roman"/>
          <w:noProof/>
          <w:color w:val="000000" w:themeColor="text1"/>
          <w:sz w:val="24"/>
          <w:szCs w:val="24"/>
          <w:lang w:val="sr-Cyrl-RS"/>
        </w:rPr>
        <w:t>ју</w:t>
      </w:r>
      <w:r w:rsidR="00A44002" w:rsidRPr="00A44002">
        <w:rPr>
          <w:rFonts w:ascii="Times New Roman" w:hAnsi="Times New Roman"/>
          <w:noProof/>
          <w:color w:val="000000" w:themeColor="text1"/>
          <w:sz w:val="24"/>
          <w:szCs w:val="24"/>
          <w:lang w:val="sr-Latn-CS"/>
        </w:rPr>
        <w:t xml:space="preserve"> </w:t>
      </w:r>
      <w:r>
        <w:rPr>
          <w:rFonts w:ascii="Times New Roman" w:hAnsi="Times New Roman"/>
          <w:noProof/>
          <w:color w:val="000000" w:themeColor="text1"/>
          <w:sz w:val="24"/>
          <w:szCs w:val="24"/>
          <w:lang w:val="sr-Cyrl-RS"/>
        </w:rPr>
        <w:t>се</w:t>
      </w:r>
      <w:r w:rsidR="00A44002" w:rsidRPr="00A44002">
        <w:rPr>
          <w:rFonts w:ascii="Times New Roman" w:hAnsi="Times New Roman"/>
          <w:noProof/>
          <w:color w:val="000000" w:themeColor="text1"/>
          <w:sz w:val="24"/>
          <w:szCs w:val="24"/>
          <w:lang w:val="sr-Latn-CS"/>
        </w:rPr>
        <w:t xml:space="preserve"> у изворном достављеном облику до отварања понуда</w:t>
      </w:r>
      <w:r>
        <w:rPr>
          <w:rFonts w:ascii="Times New Roman" w:hAnsi="Times New Roman"/>
          <w:noProof/>
          <w:color w:val="000000" w:themeColor="text1"/>
          <w:sz w:val="24"/>
          <w:szCs w:val="24"/>
          <w:lang w:val="sr-Cyrl-RS"/>
        </w:rPr>
        <w:t>,</w:t>
      </w:r>
      <w:r w:rsidR="00A44002" w:rsidRPr="00A44002">
        <w:rPr>
          <w:rFonts w:ascii="Times New Roman" w:hAnsi="Times New Roman"/>
          <w:noProof/>
          <w:color w:val="000000" w:themeColor="text1"/>
          <w:sz w:val="24"/>
          <w:szCs w:val="24"/>
          <w:lang w:val="sr-Latn-CS"/>
        </w:rPr>
        <w:t xml:space="preserve"> када </w:t>
      </w:r>
      <w:r>
        <w:rPr>
          <w:rFonts w:ascii="Times New Roman" w:hAnsi="Times New Roman"/>
          <w:noProof/>
          <w:color w:val="000000" w:themeColor="text1"/>
          <w:sz w:val="24"/>
          <w:szCs w:val="24"/>
          <w:lang w:val="sr-Cyrl-RS"/>
        </w:rPr>
        <w:t>се</w:t>
      </w:r>
      <w:r>
        <w:rPr>
          <w:rFonts w:ascii="Times New Roman" w:hAnsi="Times New Roman"/>
          <w:noProof/>
          <w:color w:val="000000" w:themeColor="text1"/>
          <w:sz w:val="24"/>
          <w:szCs w:val="24"/>
          <w:lang w:val="sr-Latn-CS"/>
        </w:rPr>
        <w:t xml:space="preserve"> предај</w:t>
      </w:r>
      <w:r>
        <w:rPr>
          <w:rFonts w:ascii="Times New Roman" w:hAnsi="Times New Roman"/>
          <w:noProof/>
          <w:color w:val="000000" w:themeColor="text1"/>
          <w:sz w:val="24"/>
          <w:szCs w:val="24"/>
          <w:lang w:val="sr-Cyrl-RS"/>
        </w:rPr>
        <w:t>у</w:t>
      </w:r>
      <w:r w:rsidR="00A44002" w:rsidRPr="00A44002">
        <w:rPr>
          <w:rFonts w:ascii="Times New Roman" w:hAnsi="Times New Roman"/>
          <w:noProof/>
          <w:color w:val="000000" w:themeColor="text1"/>
          <w:sz w:val="24"/>
          <w:szCs w:val="24"/>
          <w:lang w:val="sr-Latn-CS"/>
        </w:rPr>
        <w:t xml:space="preserve"> комисији за јавну набавку.</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Default="00995EFA" w:rsidP="00A44002">
      <w:pPr>
        <w:jc w:val="both"/>
        <w:rPr>
          <w:rFonts w:ascii="Times New Roman" w:hAnsi="Times New Roman"/>
          <w:noProof/>
          <w:color w:val="000000" w:themeColor="text1"/>
          <w:sz w:val="24"/>
          <w:szCs w:val="24"/>
          <w:lang w:val="sr-Cyrl-RS"/>
        </w:rPr>
      </w:pPr>
      <w:r>
        <w:rPr>
          <w:rFonts w:ascii="Times New Roman" w:hAnsi="Times New Roman"/>
          <w:noProof/>
          <w:color w:val="000000" w:themeColor="text1"/>
          <w:sz w:val="24"/>
          <w:szCs w:val="24"/>
          <w:lang w:val="sr-Cyrl-RS"/>
        </w:rPr>
        <w:t>С</w:t>
      </w:r>
      <w:r w:rsidR="00A44002" w:rsidRPr="00A44002">
        <w:rPr>
          <w:rFonts w:ascii="Times New Roman" w:hAnsi="Times New Roman"/>
          <w:noProof/>
          <w:color w:val="000000" w:themeColor="text1"/>
          <w:sz w:val="24"/>
          <w:szCs w:val="24"/>
          <w:lang w:val="sr-Latn-CS"/>
        </w:rPr>
        <w:t xml:space="preserve">ви запослени који су имали увид у податке о достављеним понудама било електронским путем или путем поште, дужни су да чувају као пословну тајну имена заинтересованих </w:t>
      </w:r>
      <w:r w:rsidR="00A44002" w:rsidRPr="00A44002">
        <w:rPr>
          <w:rFonts w:ascii="Times New Roman" w:hAnsi="Times New Roman"/>
          <w:noProof/>
          <w:color w:val="000000" w:themeColor="text1"/>
          <w:sz w:val="24"/>
          <w:szCs w:val="24"/>
          <w:lang w:val="sr-Latn-CS"/>
        </w:rPr>
        <w:lastRenderedPageBreak/>
        <w:t>лица, понуђача, подносилаца пријава, као и податке о поднетим понудама, односно пријавама, до отварања понуда, односно пријава.</w:t>
      </w:r>
    </w:p>
    <w:p w:rsidR="00995EFA" w:rsidRPr="00995EFA" w:rsidRDefault="00995EFA" w:rsidP="00A44002">
      <w:pPr>
        <w:jc w:val="both"/>
        <w:rPr>
          <w:rFonts w:ascii="Times New Roman" w:hAnsi="Times New Roman"/>
          <w:noProof/>
          <w:color w:val="000000" w:themeColor="text1"/>
          <w:sz w:val="24"/>
          <w:szCs w:val="24"/>
          <w:lang w:val="sr-Cyrl-RS"/>
        </w:rPr>
      </w:pPr>
    </w:p>
    <w:p w:rsidR="00A44002" w:rsidRPr="00995EFA"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 xml:space="preserve">Објављивање на Порталу јавних набавки обавља </w:t>
      </w:r>
      <w:r w:rsidR="00995EFA">
        <w:rPr>
          <w:rFonts w:ascii="Times New Roman" w:hAnsi="Times New Roman"/>
          <w:noProof/>
          <w:color w:val="000000" w:themeColor="text1"/>
          <w:sz w:val="24"/>
          <w:szCs w:val="24"/>
          <w:lang w:val="sr-Cyrl-RS"/>
        </w:rPr>
        <w:t>лице задужено за јавну набавку.</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995EFA" w:rsidRDefault="00A44002" w:rsidP="00A44002">
      <w:pPr>
        <w:jc w:val="both"/>
        <w:rPr>
          <w:rFonts w:ascii="Times New Roman" w:hAnsi="Times New Roman"/>
          <w:noProof/>
          <w:color w:val="000000" w:themeColor="text1"/>
          <w:sz w:val="24"/>
          <w:szCs w:val="24"/>
          <w:lang w:val="sr-Cyrl-RS"/>
        </w:rPr>
      </w:pPr>
    </w:p>
    <w:p w:rsidR="004B5740" w:rsidRPr="00995EFA" w:rsidRDefault="00A44002" w:rsidP="00995EFA">
      <w:pPr>
        <w:jc w:val="center"/>
        <w:rPr>
          <w:rFonts w:ascii="Times New Roman" w:hAnsi="Times New Roman"/>
          <w:b/>
          <w:noProof/>
          <w:color w:val="000000" w:themeColor="text1"/>
          <w:sz w:val="24"/>
          <w:szCs w:val="24"/>
          <w:lang w:val="sr-Latn-CS"/>
        </w:rPr>
      </w:pPr>
      <w:r w:rsidRPr="00995EFA">
        <w:rPr>
          <w:rFonts w:ascii="Times New Roman" w:hAnsi="Times New Roman"/>
          <w:b/>
          <w:noProof/>
          <w:color w:val="000000" w:themeColor="text1"/>
          <w:sz w:val="24"/>
          <w:szCs w:val="24"/>
          <w:lang w:val="sr-Latn-CS"/>
        </w:rPr>
        <w:t>Члан 2</w:t>
      </w:r>
      <w:r w:rsidR="00995EFA" w:rsidRPr="00995EFA">
        <w:rPr>
          <w:rFonts w:ascii="Times New Roman" w:hAnsi="Times New Roman"/>
          <w:b/>
          <w:noProof/>
          <w:color w:val="000000" w:themeColor="text1"/>
          <w:sz w:val="24"/>
          <w:szCs w:val="24"/>
          <w:lang w:val="sr-Cyrl-RS"/>
        </w:rPr>
        <w:t>0</w:t>
      </w:r>
      <w:r w:rsidRPr="00995EFA">
        <w:rPr>
          <w:rFonts w:ascii="Times New Roman" w:hAnsi="Times New Roman"/>
          <w:b/>
          <w:noProof/>
          <w:color w:val="000000" w:themeColor="text1"/>
          <w:sz w:val="24"/>
          <w:szCs w:val="24"/>
          <w:lang w:val="sr-Latn-CS"/>
        </w:rPr>
        <w:t>.</w:t>
      </w: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Електронску пошту друга лица достављају на е-маил адресе које су одређене за пријем поште у електронском облику или на други начин, у складу са законом или посебним прописом.</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Ако се при пријему, прегледу или отварању електронске поште утврде неправилности или други разлози који онемогућавају поступање по овој пошти (нпр. недостатак основних података за идентификацију пошиљаоца - имена и презимена или адресе, немогућност приступа садржају поруке, формат поруке који није прописан, подаци који недостају и сл.), та пошта се преко е-маил налога враћа пошиљаоцу, уз навођење разлога враћања.</w:t>
      </w:r>
    </w:p>
    <w:p w:rsidR="00A44002" w:rsidRPr="00995EFA" w:rsidRDefault="00A44002" w:rsidP="00A44002">
      <w:pPr>
        <w:jc w:val="both"/>
        <w:rPr>
          <w:rFonts w:ascii="Times New Roman" w:hAnsi="Times New Roman"/>
          <w:noProof/>
          <w:color w:val="000000" w:themeColor="text1"/>
          <w:sz w:val="24"/>
          <w:szCs w:val="24"/>
          <w:lang w:val="sr-Cyrl-R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Потврда о пријему електронске поште издаје се коришћењем е-маил налога (корисничке адресе) или на други погодан начин.</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995EFA" w:rsidRDefault="00A44002" w:rsidP="00995EFA">
      <w:pPr>
        <w:jc w:val="center"/>
        <w:rPr>
          <w:rFonts w:ascii="Times New Roman" w:hAnsi="Times New Roman"/>
          <w:b/>
          <w:noProof/>
          <w:color w:val="000000" w:themeColor="text1"/>
          <w:sz w:val="24"/>
          <w:szCs w:val="24"/>
          <w:lang w:val="sr-Cyrl-RS"/>
        </w:rPr>
      </w:pPr>
      <w:r w:rsidRPr="00995EFA">
        <w:rPr>
          <w:rFonts w:ascii="Times New Roman" w:hAnsi="Times New Roman"/>
          <w:b/>
          <w:noProof/>
          <w:color w:val="000000" w:themeColor="text1"/>
          <w:sz w:val="24"/>
          <w:szCs w:val="24"/>
          <w:lang w:val="sr-Latn-CS"/>
        </w:rPr>
        <w:t>Члан 21</w:t>
      </w:r>
      <w:r w:rsidR="00995EFA">
        <w:rPr>
          <w:rFonts w:ascii="Times New Roman" w:hAnsi="Times New Roman"/>
          <w:b/>
          <w:noProof/>
          <w:color w:val="000000" w:themeColor="text1"/>
          <w:sz w:val="24"/>
          <w:szCs w:val="24"/>
          <w:lang w:val="sr-Cyrl-RS"/>
        </w:rPr>
        <w:t>.</w:t>
      </w:r>
    </w:p>
    <w:p w:rsidR="00A44002" w:rsidRPr="00995EFA" w:rsidRDefault="00A44002" w:rsidP="00995EFA">
      <w:pPr>
        <w:jc w:val="center"/>
        <w:rPr>
          <w:rFonts w:ascii="Times New Roman" w:hAnsi="Times New Roman"/>
          <w:b/>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Сва акта у поступку јавне набавке потписује руководилац наручиоца, а парафира руководилац уже унутрашње јединице и лице које је обрађивало предмет, изузев аката које у складу са одредбама Закона потписује комисија за јавну набавку. Акта могу бити постписана електронским потписом, а сагласност на документацију се може валидно изразити и путем електронске поште у телу мејла, где је у текстуалном делу потребно недвосмилено потврдити сагласност на одређени документ, или дати потврду пријема одређеног документа.</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p>
    <w:p w:rsidR="00A44002" w:rsidRDefault="00995EFA" w:rsidP="00995EFA">
      <w:pPr>
        <w:jc w:val="center"/>
        <w:rPr>
          <w:rFonts w:ascii="Times New Roman" w:hAnsi="Times New Roman"/>
          <w:b/>
          <w:noProof/>
          <w:color w:val="000000" w:themeColor="text1"/>
          <w:sz w:val="24"/>
          <w:szCs w:val="24"/>
          <w:lang w:val="sr-Cyrl-RS"/>
        </w:rPr>
      </w:pPr>
      <w:r w:rsidRPr="00995EFA">
        <w:rPr>
          <w:rFonts w:ascii="Times New Roman" w:hAnsi="Times New Roman"/>
          <w:b/>
          <w:noProof/>
          <w:color w:val="000000" w:themeColor="text1"/>
          <w:sz w:val="24"/>
          <w:szCs w:val="24"/>
          <w:lang w:val="sr-Latn-CS"/>
        </w:rPr>
        <w:t>V</w:t>
      </w:r>
      <w:r w:rsidR="00A44002" w:rsidRPr="00995EFA">
        <w:rPr>
          <w:rFonts w:ascii="Times New Roman" w:hAnsi="Times New Roman"/>
          <w:b/>
          <w:noProof/>
          <w:color w:val="000000" w:themeColor="text1"/>
          <w:sz w:val="24"/>
          <w:szCs w:val="24"/>
          <w:lang w:val="sr-Latn-CS"/>
        </w:rPr>
        <w:t xml:space="preserve"> СПРОВОЂЕЊЕ ПОСТУПКА ЈАВНЕ НАБАВКЕ</w:t>
      </w:r>
    </w:p>
    <w:p w:rsidR="00C748F2" w:rsidRPr="00C748F2" w:rsidRDefault="00C748F2" w:rsidP="00995EFA">
      <w:pPr>
        <w:jc w:val="center"/>
        <w:rPr>
          <w:rFonts w:ascii="Times New Roman" w:hAnsi="Times New Roman"/>
          <w:b/>
          <w:noProof/>
          <w:color w:val="000000" w:themeColor="text1"/>
          <w:sz w:val="24"/>
          <w:szCs w:val="24"/>
          <w:lang w:val="sr-Cyrl-RS"/>
        </w:rPr>
      </w:pPr>
    </w:p>
    <w:p w:rsidR="00A44002" w:rsidRPr="00A44002" w:rsidRDefault="00A44002" w:rsidP="00A44002">
      <w:pPr>
        <w:jc w:val="both"/>
        <w:rPr>
          <w:rFonts w:ascii="Times New Roman" w:hAnsi="Times New Roman"/>
          <w:noProof/>
          <w:color w:val="000000" w:themeColor="text1"/>
          <w:sz w:val="24"/>
          <w:szCs w:val="24"/>
          <w:lang w:val="sr-Latn-CS"/>
        </w:rPr>
      </w:pPr>
    </w:p>
    <w:p w:rsidR="00A44002" w:rsidRDefault="00A44002" w:rsidP="00A44002">
      <w:pPr>
        <w:jc w:val="both"/>
        <w:rPr>
          <w:rFonts w:ascii="Times New Roman" w:hAnsi="Times New Roman"/>
          <w:b/>
          <w:noProof/>
          <w:color w:val="000000" w:themeColor="text1"/>
          <w:sz w:val="24"/>
          <w:szCs w:val="24"/>
          <w:lang w:val="sr-Cyrl-RS"/>
        </w:rPr>
      </w:pPr>
      <w:r w:rsidRPr="00C748F2">
        <w:rPr>
          <w:rFonts w:ascii="Times New Roman" w:hAnsi="Times New Roman"/>
          <w:b/>
          <w:noProof/>
          <w:color w:val="000000" w:themeColor="text1"/>
          <w:sz w:val="24"/>
          <w:szCs w:val="24"/>
          <w:lang w:val="sr-Latn-CS"/>
        </w:rPr>
        <w:t>По</w:t>
      </w:r>
      <w:r w:rsidR="00995EFA" w:rsidRPr="00C748F2">
        <w:rPr>
          <w:rFonts w:ascii="Times New Roman" w:hAnsi="Times New Roman"/>
          <w:b/>
          <w:noProof/>
          <w:color w:val="000000" w:themeColor="text1"/>
          <w:sz w:val="24"/>
          <w:szCs w:val="24"/>
          <w:lang w:val="sr-Cyrl-RS"/>
        </w:rPr>
        <w:t>кретање</w:t>
      </w:r>
      <w:r w:rsidRPr="00C748F2">
        <w:rPr>
          <w:rFonts w:ascii="Times New Roman" w:hAnsi="Times New Roman"/>
          <w:b/>
          <w:noProof/>
          <w:color w:val="000000" w:themeColor="text1"/>
          <w:sz w:val="24"/>
          <w:szCs w:val="24"/>
          <w:lang w:val="sr-Latn-CS"/>
        </w:rPr>
        <w:t xml:space="preserve"> поступка јавне набавке</w:t>
      </w:r>
      <w:r w:rsidR="00995EFA" w:rsidRPr="00C748F2">
        <w:rPr>
          <w:rFonts w:ascii="Times New Roman" w:hAnsi="Times New Roman"/>
          <w:b/>
          <w:noProof/>
          <w:color w:val="000000" w:themeColor="text1"/>
          <w:sz w:val="24"/>
          <w:szCs w:val="24"/>
          <w:lang w:val="sr-Cyrl-RS"/>
        </w:rPr>
        <w:t>:</w:t>
      </w:r>
    </w:p>
    <w:p w:rsidR="00C748F2" w:rsidRPr="00C748F2" w:rsidRDefault="00C748F2" w:rsidP="00A44002">
      <w:pPr>
        <w:jc w:val="both"/>
        <w:rPr>
          <w:rFonts w:ascii="Times New Roman" w:hAnsi="Times New Roman"/>
          <w:b/>
          <w:noProof/>
          <w:color w:val="000000" w:themeColor="text1"/>
          <w:sz w:val="24"/>
          <w:szCs w:val="24"/>
          <w:lang w:val="sr-Cyrl-RS"/>
        </w:rPr>
      </w:pPr>
    </w:p>
    <w:p w:rsidR="00A44002" w:rsidRDefault="00C748F2" w:rsidP="00C748F2">
      <w:pPr>
        <w:jc w:val="center"/>
        <w:rPr>
          <w:rFonts w:ascii="Times New Roman" w:hAnsi="Times New Roman"/>
          <w:b/>
          <w:noProof/>
          <w:color w:val="000000" w:themeColor="text1"/>
          <w:sz w:val="24"/>
          <w:szCs w:val="24"/>
          <w:lang w:val="sr-Cyrl-RS"/>
        </w:rPr>
      </w:pPr>
      <w:r>
        <w:rPr>
          <w:rFonts w:ascii="Times New Roman" w:hAnsi="Times New Roman"/>
          <w:b/>
          <w:noProof/>
          <w:color w:val="000000" w:themeColor="text1"/>
          <w:sz w:val="24"/>
          <w:szCs w:val="24"/>
          <w:lang w:val="sr-Cyrl-RS"/>
        </w:rPr>
        <w:t>Члан 22.</w:t>
      </w:r>
    </w:p>
    <w:p w:rsidR="00C748F2" w:rsidRPr="00C748F2" w:rsidRDefault="00C748F2" w:rsidP="00C748F2">
      <w:pPr>
        <w:jc w:val="center"/>
        <w:rPr>
          <w:rFonts w:ascii="Times New Roman" w:hAnsi="Times New Roman"/>
          <w:b/>
          <w:noProof/>
          <w:color w:val="000000" w:themeColor="text1"/>
          <w:sz w:val="24"/>
          <w:szCs w:val="24"/>
          <w:lang w:val="sr-Cyrl-RS"/>
        </w:rPr>
      </w:pPr>
    </w:p>
    <w:p w:rsidR="00C748F2" w:rsidRPr="00C748F2" w:rsidRDefault="00C748F2" w:rsidP="00C748F2">
      <w:pPr>
        <w:pStyle w:val="basic-paragraph"/>
        <w:shd w:val="clear" w:color="auto" w:fill="FFFFFF"/>
        <w:spacing w:before="0" w:beforeAutospacing="0" w:after="150" w:afterAutospacing="0"/>
        <w:jc w:val="both"/>
        <w:rPr>
          <w:color w:val="333333"/>
        </w:rPr>
      </w:pPr>
      <w:r w:rsidRPr="00C748F2">
        <w:rPr>
          <w:color w:val="333333"/>
        </w:rPr>
        <w:t>Наручилац доноси одлуку о спровођењу поступка јавне набавке која нарочито садржи податке о предмету јавне набавке, врсти поступка и процењеној вредности јавне набавке укупно и за сваку партију посебно, као и податке о саставу комисије за јавну набавку, односно лицу које спроводи поступак јавне набавке.</w:t>
      </w:r>
    </w:p>
    <w:p w:rsidR="00C748F2" w:rsidRPr="00C748F2" w:rsidRDefault="00C748F2" w:rsidP="00C748F2">
      <w:pPr>
        <w:pStyle w:val="basic-paragraph"/>
        <w:shd w:val="clear" w:color="auto" w:fill="FFFFFF"/>
        <w:spacing w:before="0" w:beforeAutospacing="0" w:after="150" w:afterAutospacing="0"/>
        <w:jc w:val="both"/>
        <w:rPr>
          <w:color w:val="333333"/>
          <w:lang w:val="sr-Cyrl-RS"/>
        </w:rPr>
      </w:pPr>
      <w:r w:rsidRPr="00C748F2">
        <w:rPr>
          <w:color w:val="333333"/>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A44002" w:rsidRPr="00C748F2" w:rsidRDefault="00A44002" w:rsidP="00A44002">
      <w:pPr>
        <w:jc w:val="both"/>
        <w:rPr>
          <w:rFonts w:ascii="Times New Roman" w:hAnsi="Times New Roman"/>
          <w:b/>
          <w:noProof/>
          <w:color w:val="000000" w:themeColor="text1"/>
          <w:sz w:val="24"/>
          <w:szCs w:val="24"/>
          <w:lang w:val="sr-Latn-CS"/>
        </w:rPr>
      </w:pPr>
      <w:r w:rsidRPr="00C748F2">
        <w:rPr>
          <w:rFonts w:ascii="Times New Roman" w:hAnsi="Times New Roman"/>
          <w:b/>
          <w:noProof/>
          <w:color w:val="000000" w:themeColor="text1"/>
          <w:sz w:val="24"/>
          <w:szCs w:val="24"/>
          <w:lang w:val="sr-Latn-CS"/>
        </w:rPr>
        <w:lastRenderedPageBreak/>
        <w:t>Начин именовања чланова комисије за јавну набавку, односно лица која спроводе поступак јавне набавке</w:t>
      </w:r>
    </w:p>
    <w:p w:rsidR="00A44002" w:rsidRPr="00C748F2" w:rsidRDefault="00A44002" w:rsidP="00A44002">
      <w:pPr>
        <w:jc w:val="both"/>
        <w:rPr>
          <w:rFonts w:ascii="Times New Roman" w:hAnsi="Times New Roman"/>
          <w:b/>
          <w:noProof/>
          <w:color w:val="000000" w:themeColor="text1"/>
          <w:sz w:val="24"/>
          <w:szCs w:val="24"/>
          <w:lang w:val="sr-Latn-CS"/>
        </w:rPr>
      </w:pPr>
    </w:p>
    <w:p w:rsidR="00A44002" w:rsidRPr="00C748F2" w:rsidRDefault="00C748F2" w:rsidP="00C748F2">
      <w:pPr>
        <w:jc w:val="center"/>
        <w:rPr>
          <w:rFonts w:ascii="Times New Roman" w:hAnsi="Times New Roman"/>
          <w:b/>
          <w:noProof/>
          <w:color w:val="000000" w:themeColor="text1"/>
          <w:sz w:val="24"/>
          <w:szCs w:val="24"/>
          <w:lang w:val="sr-Cyrl-RS"/>
        </w:rPr>
      </w:pPr>
      <w:r>
        <w:rPr>
          <w:rFonts w:ascii="Times New Roman" w:hAnsi="Times New Roman"/>
          <w:b/>
          <w:noProof/>
          <w:color w:val="000000" w:themeColor="text1"/>
          <w:sz w:val="24"/>
          <w:szCs w:val="24"/>
          <w:lang w:val="sr-Latn-CS"/>
        </w:rPr>
        <w:t xml:space="preserve">Члан </w:t>
      </w:r>
      <w:r>
        <w:rPr>
          <w:rFonts w:ascii="Times New Roman" w:hAnsi="Times New Roman"/>
          <w:b/>
          <w:noProof/>
          <w:color w:val="000000" w:themeColor="text1"/>
          <w:sz w:val="24"/>
          <w:szCs w:val="24"/>
          <w:lang w:val="sr-Cyrl-RS"/>
        </w:rPr>
        <w:t>23.</w:t>
      </w:r>
    </w:p>
    <w:p w:rsidR="00A44002" w:rsidRPr="00A44002" w:rsidRDefault="00A44002" w:rsidP="00A44002">
      <w:pPr>
        <w:jc w:val="both"/>
        <w:rPr>
          <w:rFonts w:ascii="Times New Roman" w:hAnsi="Times New Roman"/>
          <w:noProof/>
          <w:color w:val="000000" w:themeColor="text1"/>
          <w:sz w:val="24"/>
          <w:szCs w:val="24"/>
          <w:lang w:val="sr-Latn-CS"/>
        </w:rPr>
      </w:pPr>
    </w:p>
    <w:p w:rsidR="00C748F2" w:rsidRPr="00C748F2" w:rsidRDefault="00C748F2" w:rsidP="00C748F2">
      <w:pPr>
        <w:pStyle w:val="basic-paragraph"/>
        <w:shd w:val="clear" w:color="auto" w:fill="FFFFFF"/>
        <w:spacing w:before="0" w:beforeAutospacing="0" w:after="150" w:afterAutospacing="0"/>
        <w:jc w:val="both"/>
        <w:rPr>
          <w:color w:val="333333"/>
          <w:lang w:val="sr-Cyrl-RS"/>
        </w:rPr>
      </w:pPr>
      <w:r w:rsidRPr="00C748F2">
        <w:rPr>
          <w:color w:val="333333"/>
        </w:rPr>
        <w:t>Поступак јавне набавке спроводи комисија за јавну на</w:t>
      </w:r>
      <w:r>
        <w:rPr>
          <w:color w:val="333333"/>
        </w:rPr>
        <w:t>бавку коју именује наручилац</w:t>
      </w:r>
      <w:r>
        <w:rPr>
          <w:color w:val="333333"/>
          <w:lang w:val="sr-Cyrl-RS"/>
        </w:rPr>
        <w:t>.</w:t>
      </w:r>
    </w:p>
    <w:p w:rsidR="00C748F2" w:rsidRPr="00C748F2" w:rsidRDefault="00C748F2" w:rsidP="00C748F2">
      <w:pPr>
        <w:pStyle w:val="basic-paragraph"/>
        <w:shd w:val="clear" w:color="auto" w:fill="FFFFFF"/>
        <w:spacing w:before="0" w:beforeAutospacing="0" w:after="150" w:afterAutospacing="0"/>
        <w:jc w:val="both"/>
        <w:rPr>
          <w:color w:val="333333"/>
        </w:rPr>
      </w:pPr>
      <w:r w:rsidRPr="00C748F2">
        <w:rPr>
          <w:color w:val="333333"/>
        </w:rPr>
        <w:t>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w:t>
      </w:r>
    </w:p>
    <w:p w:rsidR="00C748F2" w:rsidRPr="00C748F2" w:rsidRDefault="00C748F2" w:rsidP="00C748F2">
      <w:pPr>
        <w:pStyle w:val="basic-paragraph"/>
        <w:shd w:val="clear" w:color="auto" w:fill="FFFFFF"/>
        <w:spacing w:before="0" w:beforeAutospacing="0" w:after="150" w:afterAutospacing="0"/>
        <w:jc w:val="both"/>
        <w:rPr>
          <w:color w:val="333333"/>
        </w:rPr>
      </w:pPr>
      <w:r w:rsidRPr="00C748F2">
        <w:rPr>
          <w:color w:val="333333"/>
        </w:rPr>
        <w:t>Комисија мора да има непаран број чланова, а најмање три члана.</w:t>
      </w:r>
    </w:p>
    <w:p w:rsidR="00C748F2" w:rsidRPr="006724AC" w:rsidRDefault="00C748F2" w:rsidP="00C748F2">
      <w:pPr>
        <w:pStyle w:val="v2-clan-left-1"/>
        <w:shd w:val="clear" w:color="auto" w:fill="FFFFFF"/>
        <w:spacing w:before="0" w:beforeAutospacing="0" w:after="150" w:afterAutospacing="0"/>
        <w:jc w:val="both"/>
        <w:rPr>
          <w:bCs/>
          <w:color w:val="333333"/>
        </w:rPr>
      </w:pPr>
      <w:r w:rsidRPr="006724AC">
        <w:rPr>
          <w:bCs/>
          <w:color w:val="333333"/>
        </w:rPr>
        <w:t xml:space="preserve">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w:t>
      </w:r>
      <w:proofErr w:type="spellStart"/>
      <w:r w:rsidRPr="006724AC">
        <w:rPr>
          <w:bCs/>
          <w:color w:val="333333"/>
        </w:rPr>
        <w:t>мастер</w:t>
      </w:r>
      <w:proofErr w:type="spellEnd"/>
      <w:r w:rsidRPr="006724AC">
        <w:rPr>
          <w:bCs/>
          <w:color w:val="333333"/>
        </w:rPr>
        <w:t xml:space="preserve"> академским студијама, </w:t>
      </w:r>
      <w:proofErr w:type="spellStart"/>
      <w:r w:rsidRPr="006724AC">
        <w:rPr>
          <w:bCs/>
          <w:color w:val="333333"/>
        </w:rPr>
        <w:t>специјалистичким</w:t>
      </w:r>
      <w:proofErr w:type="spellEnd"/>
      <w:r w:rsidRPr="006724AC">
        <w:rPr>
          <w:bCs/>
          <w:color w:val="333333"/>
        </w:rPr>
        <w:t xml:space="preserve"> академским студијама, </w:t>
      </w:r>
      <w:proofErr w:type="spellStart"/>
      <w:r w:rsidRPr="006724AC">
        <w:rPr>
          <w:bCs/>
          <w:color w:val="333333"/>
        </w:rPr>
        <w:t>специјалистичким</w:t>
      </w:r>
      <w:proofErr w:type="spellEnd"/>
      <w:r w:rsidRPr="006724AC">
        <w:rPr>
          <w:bCs/>
          <w:color w:val="333333"/>
        </w:rPr>
        <w:t xml:space="preserve"> </w:t>
      </w:r>
      <w:proofErr w:type="spellStart"/>
      <w:r w:rsidRPr="006724AC">
        <w:rPr>
          <w:bCs/>
          <w:color w:val="333333"/>
        </w:rPr>
        <w:t>струковним</w:t>
      </w:r>
      <w:proofErr w:type="spellEnd"/>
      <w:r w:rsidRPr="006724AC">
        <w:rPr>
          <w:bCs/>
          <w:color w:val="333333"/>
        </w:rPr>
        <w:t xml:space="preserve"> студијама, односно на основним студијама у трајању од најмање четири године или </w:t>
      </w:r>
      <w:proofErr w:type="spellStart"/>
      <w:r w:rsidRPr="006724AC">
        <w:rPr>
          <w:bCs/>
          <w:color w:val="333333"/>
        </w:rPr>
        <w:t>специјалистичким</w:t>
      </w:r>
      <w:proofErr w:type="spellEnd"/>
      <w:r w:rsidRPr="006724AC">
        <w:rPr>
          <w:bCs/>
          <w:color w:val="333333"/>
        </w:rPr>
        <w:t xml:space="preserve"> студијама на факултету или лице које је стекло сертификат за службеника за јавне набавке до дана ступања на снагу овог закона.</w:t>
      </w:r>
    </w:p>
    <w:p w:rsidR="00C748F2" w:rsidRPr="00C748F2" w:rsidRDefault="00C748F2" w:rsidP="00C748F2">
      <w:pPr>
        <w:pStyle w:val="basic-paragraph"/>
        <w:shd w:val="clear" w:color="auto" w:fill="FFFFFF"/>
        <w:spacing w:before="0" w:beforeAutospacing="0" w:after="150" w:afterAutospacing="0"/>
        <w:jc w:val="both"/>
        <w:rPr>
          <w:color w:val="333333"/>
        </w:rPr>
      </w:pPr>
      <w:r w:rsidRPr="00C748F2">
        <w:rPr>
          <w:color w:val="333333"/>
        </w:rPr>
        <w:t>За члана комисије именује се лице које има одговарајућа стручна знања из области која је предмет јавне набавке, када је то потребно.</w:t>
      </w:r>
    </w:p>
    <w:p w:rsidR="00C748F2" w:rsidRPr="00C748F2" w:rsidRDefault="00C748F2" w:rsidP="00C748F2">
      <w:pPr>
        <w:pStyle w:val="basic-paragraph"/>
        <w:shd w:val="clear" w:color="auto" w:fill="FFFFFF"/>
        <w:spacing w:before="0" w:beforeAutospacing="0" w:after="150" w:afterAutospacing="0"/>
        <w:jc w:val="both"/>
        <w:rPr>
          <w:color w:val="333333"/>
        </w:rPr>
      </w:pPr>
      <w:r w:rsidRPr="00C748F2">
        <w:rPr>
          <w:color w:val="333333"/>
        </w:rPr>
        <w:t>Чланови комисије за јавну набавку, односно лице из става 2. овог члана могу да буду лица која нису запослена код наручиоца, ако наручилац нема запослена лица која имају одговарајућа стручна знања.</w:t>
      </w:r>
    </w:p>
    <w:p w:rsidR="00C748F2" w:rsidRPr="00C748F2" w:rsidRDefault="00C748F2" w:rsidP="00C748F2">
      <w:pPr>
        <w:pStyle w:val="basic-paragraph"/>
        <w:shd w:val="clear" w:color="auto" w:fill="FFFFFF"/>
        <w:spacing w:before="0" w:beforeAutospacing="0" w:after="150" w:afterAutospacing="0"/>
        <w:jc w:val="both"/>
        <w:rPr>
          <w:color w:val="333333"/>
        </w:rPr>
      </w:pPr>
      <w:r w:rsidRPr="00C748F2">
        <w:rPr>
          <w:color w:val="333333"/>
        </w:rPr>
        <w:t>Комисија за јавну набавку, односно лице из става 2. овог члана, предузима све радње у поступку,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rsidR="00C748F2" w:rsidRPr="00C748F2" w:rsidRDefault="00C748F2" w:rsidP="00C748F2">
      <w:pPr>
        <w:pStyle w:val="basic-paragraph"/>
        <w:shd w:val="clear" w:color="auto" w:fill="FFFFFF"/>
        <w:spacing w:before="0" w:beforeAutospacing="0" w:after="150" w:afterAutospacing="0"/>
        <w:jc w:val="both"/>
        <w:rPr>
          <w:color w:val="333333"/>
        </w:rPr>
      </w:pPr>
      <w:r w:rsidRPr="00C748F2">
        <w:rPr>
          <w:color w:val="333333"/>
        </w:rPr>
        <w:t>Комисија за јавну набавку, односно лице из става 2. овог члана, стара се о законитости спровођења поступка.</w:t>
      </w:r>
    </w:p>
    <w:p w:rsidR="00A44002" w:rsidRPr="00A44002" w:rsidRDefault="00A44002" w:rsidP="00A44002">
      <w:pPr>
        <w:jc w:val="both"/>
        <w:rPr>
          <w:rFonts w:ascii="Times New Roman" w:hAnsi="Times New Roman"/>
          <w:noProof/>
          <w:color w:val="000000" w:themeColor="text1"/>
          <w:sz w:val="24"/>
          <w:szCs w:val="24"/>
        </w:rPr>
      </w:pPr>
    </w:p>
    <w:p w:rsidR="00A44002" w:rsidRPr="00C748F2" w:rsidRDefault="00A44002" w:rsidP="00A44002">
      <w:pPr>
        <w:jc w:val="both"/>
        <w:rPr>
          <w:rFonts w:ascii="Times New Roman" w:hAnsi="Times New Roman"/>
          <w:b/>
          <w:noProof/>
          <w:color w:val="000000" w:themeColor="text1"/>
          <w:sz w:val="24"/>
          <w:szCs w:val="24"/>
        </w:rPr>
      </w:pPr>
      <w:r w:rsidRPr="00C748F2">
        <w:rPr>
          <w:rFonts w:ascii="Times New Roman" w:hAnsi="Times New Roman"/>
          <w:b/>
          <w:noProof/>
          <w:color w:val="000000" w:themeColor="text1"/>
          <w:sz w:val="24"/>
          <w:szCs w:val="24"/>
        </w:rPr>
        <w:t>Начин пружања стручне помоћи комисији, односно лицима која спроводе поступак јавне набавке</w:t>
      </w:r>
    </w:p>
    <w:p w:rsidR="00A44002" w:rsidRPr="00C748F2" w:rsidRDefault="00A44002" w:rsidP="00A44002">
      <w:pPr>
        <w:jc w:val="both"/>
        <w:rPr>
          <w:rFonts w:ascii="Times New Roman" w:hAnsi="Times New Roman"/>
          <w:b/>
          <w:noProof/>
          <w:color w:val="000000" w:themeColor="text1"/>
          <w:sz w:val="24"/>
          <w:szCs w:val="24"/>
        </w:rPr>
      </w:pPr>
    </w:p>
    <w:p w:rsidR="00A44002" w:rsidRPr="00C748F2" w:rsidRDefault="00A44002" w:rsidP="00C748F2">
      <w:pPr>
        <w:jc w:val="center"/>
        <w:rPr>
          <w:rFonts w:ascii="Times New Roman" w:hAnsi="Times New Roman"/>
          <w:b/>
          <w:noProof/>
          <w:color w:val="000000" w:themeColor="text1"/>
          <w:sz w:val="24"/>
          <w:szCs w:val="24"/>
          <w:lang w:val="sr-Cyrl-RS"/>
        </w:rPr>
      </w:pPr>
      <w:r w:rsidRPr="00C748F2">
        <w:rPr>
          <w:rFonts w:ascii="Times New Roman" w:hAnsi="Times New Roman"/>
          <w:b/>
          <w:noProof/>
          <w:color w:val="000000" w:themeColor="text1"/>
          <w:sz w:val="24"/>
          <w:szCs w:val="24"/>
        </w:rPr>
        <w:t xml:space="preserve">Члан </w:t>
      </w:r>
      <w:r w:rsidR="00C748F2">
        <w:rPr>
          <w:rFonts w:ascii="Times New Roman" w:hAnsi="Times New Roman"/>
          <w:b/>
          <w:noProof/>
          <w:color w:val="000000" w:themeColor="text1"/>
          <w:sz w:val="24"/>
          <w:szCs w:val="24"/>
          <w:lang w:val="sr-Cyrl-RS"/>
        </w:rPr>
        <w:t>24</w:t>
      </w:r>
    </w:p>
    <w:p w:rsidR="00A44002" w:rsidRPr="00A44002" w:rsidRDefault="00A44002" w:rsidP="00A44002">
      <w:pPr>
        <w:jc w:val="both"/>
        <w:rPr>
          <w:rFonts w:ascii="Times New Roman" w:hAnsi="Times New Roman"/>
          <w:noProof/>
          <w:color w:val="000000" w:themeColor="text1"/>
          <w:sz w:val="24"/>
          <w:szCs w:val="24"/>
        </w:rPr>
      </w:pP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Св</w:t>
      </w:r>
      <w:r w:rsidR="00C748F2">
        <w:rPr>
          <w:rFonts w:ascii="Times New Roman" w:hAnsi="Times New Roman"/>
          <w:noProof/>
          <w:color w:val="000000" w:themeColor="text1"/>
          <w:sz w:val="24"/>
          <w:szCs w:val="24"/>
          <w:lang w:val="sr-Cyrl-RS"/>
        </w:rPr>
        <w:t>и запослени код Наручиоца</w:t>
      </w:r>
      <w:r w:rsidR="00C748F2">
        <w:rPr>
          <w:rFonts w:ascii="Times New Roman" w:hAnsi="Times New Roman"/>
          <w:noProof/>
          <w:color w:val="000000" w:themeColor="text1"/>
          <w:sz w:val="24"/>
          <w:szCs w:val="24"/>
        </w:rPr>
        <w:t xml:space="preserve"> дужн</w:t>
      </w:r>
      <w:r w:rsidR="00C748F2">
        <w:rPr>
          <w:rFonts w:ascii="Times New Roman" w:hAnsi="Times New Roman"/>
          <w:noProof/>
          <w:color w:val="000000" w:themeColor="text1"/>
          <w:sz w:val="24"/>
          <w:szCs w:val="24"/>
          <w:lang w:val="sr-Cyrl-RS"/>
        </w:rPr>
        <w:t>и</w:t>
      </w:r>
      <w:r w:rsidRPr="00A44002">
        <w:rPr>
          <w:rFonts w:ascii="Times New Roman" w:hAnsi="Times New Roman"/>
          <w:noProof/>
          <w:color w:val="000000" w:themeColor="text1"/>
          <w:sz w:val="24"/>
          <w:szCs w:val="24"/>
        </w:rPr>
        <w:t xml:space="preserve"> су да у оквиру своје надлежности пруже стручну помоћ комисији. </w:t>
      </w:r>
    </w:p>
    <w:p w:rsidR="00A44002" w:rsidRPr="00A44002" w:rsidRDefault="00A44002" w:rsidP="00A44002">
      <w:pPr>
        <w:jc w:val="both"/>
        <w:rPr>
          <w:rFonts w:ascii="Times New Roman" w:hAnsi="Times New Roman"/>
          <w:noProof/>
          <w:color w:val="000000" w:themeColor="text1"/>
          <w:sz w:val="24"/>
          <w:szCs w:val="24"/>
        </w:rPr>
      </w:pPr>
    </w:p>
    <w:p w:rsidR="00A44002" w:rsidRPr="00C748F2"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rPr>
        <w:t xml:space="preserve">У случају потребе за стручном помоћи, комисија се обраћа </w:t>
      </w:r>
      <w:r w:rsidR="00C748F2">
        <w:rPr>
          <w:rFonts w:ascii="Times New Roman" w:hAnsi="Times New Roman"/>
          <w:noProof/>
          <w:color w:val="000000" w:themeColor="text1"/>
          <w:sz w:val="24"/>
          <w:szCs w:val="24"/>
          <w:lang w:val="sr-Cyrl-RS"/>
        </w:rPr>
        <w:t>запосленом.</w:t>
      </w:r>
    </w:p>
    <w:p w:rsidR="00A44002" w:rsidRPr="00C748F2" w:rsidRDefault="00A44002" w:rsidP="00A44002">
      <w:pPr>
        <w:jc w:val="both"/>
        <w:rPr>
          <w:rFonts w:ascii="Times New Roman" w:hAnsi="Times New Roman"/>
          <w:noProof/>
          <w:color w:val="000000" w:themeColor="text1"/>
          <w:sz w:val="24"/>
          <w:szCs w:val="24"/>
          <w:lang w:val="sr-Cyrl-RS"/>
        </w:rPr>
      </w:pP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lastRenderedPageBreak/>
        <w:t xml:space="preserve">Уколико </w:t>
      </w:r>
      <w:r w:rsidR="00C748F2">
        <w:rPr>
          <w:rFonts w:ascii="Times New Roman" w:hAnsi="Times New Roman"/>
          <w:noProof/>
          <w:color w:val="000000" w:themeColor="text1"/>
          <w:sz w:val="24"/>
          <w:szCs w:val="24"/>
          <w:lang w:val="sr-Cyrl-RS"/>
        </w:rPr>
        <w:t>запослени</w:t>
      </w:r>
      <w:r w:rsidRPr="00A44002">
        <w:rPr>
          <w:rFonts w:ascii="Times New Roman" w:hAnsi="Times New Roman"/>
          <w:noProof/>
          <w:color w:val="000000" w:themeColor="text1"/>
          <w:sz w:val="24"/>
          <w:szCs w:val="24"/>
        </w:rPr>
        <w:t xml:space="preserve"> не одговори комисији или не одговори у року, комисија обавештава овлашћено лице наручиоца, који ће предузети све потребне мере предвиђене позитивним прописима за непоштовање радних обавеза.</w:t>
      </w:r>
    </w:p>
    <w:p w:rsidR="00A44002" w:rsidRPr="00A44002" w:rsidRDefault="00A44002" w:rsidP="00A44002">
      <w:pPr>
        <w:jc w:val="both"/>
        <w:rPr>
          <w:rFonts w:ascii="Times New Roman" w:hAnsi="Times New Roman"/>
          <w:noProof/>
          <w:color w:val="000000" w:themeColor="text1"/>
          <w:sz w:val="24"/>
          <w:szCs w:val="24"/>
        </w:rPr>
      </w:pPr>
    </w:p>
    <w:p w:rsidR="00A44002" w:rsidRPr="00C748F2" w:rsidRDefault="00A44002" w:rsidP="00A44002">
      <w:pPr>
        <w:jc w:val="both"/>
        <w:rPr>
          <w:rFonts w:ascii="Times New Roman" w:hAnsi="Times New Roman"/>
          <w:b/>
          <w:noProof/>
          <w:color w:val="000000" w:themeColor="text1"/>
          <w:sz w:val="24"/>
          <w:szCs w:val="24"/>
        </w:rPr>
      </w:pPr>
      <w:r w:rsidRPr="00C748F2">
        <w:rPr>
          <w:rFonts w:ascii="Times New Roman" w:hAnsi="Times New Roman"/>
          <w:b/>
          <w:noProof/>
          <w:color w:val="000000" w:themeColor="text1"/>
          <w:sz w:val="24"/>
          <w:szCs w:val="24"/>
        </w:rPr>
        <w:t>Начин поступања у току израде конкурсне документације</w:t>
      </w:r>
    </w:p>
    <w:p w:rsidR="00A44002" w:rsidRPr="00A44002" w:rsidRDefault="00A44002" w:rsidP="00A44002">
      <w:pPr>
        <w:jc w:val="both"/>
        <w:rPr>
          <w:rFonts w:ascii="Times New Roman" w:hAnsi="Times New Roman"/>
          <w:noProof/>
          <w:color w:val="000000" w:themeColor="text1"/>
          <w:sz w:val="24"/>
          <w:szCs w:val="24"/>
        </w:rPr>
      </w:pPr>
    </w:p>
    <w:p w:rsidR="00A44002" w:rsidRPr="00C748F2" w:rsidRDefault="00A44002" w:rsidP="00C748F2">
      <w:pPr>
        <w:jc w:val="center"/>
        <w:rPr>
          <w:rFonts w:ascii="Times New Roman" w:hAnsi="Times New Roman"/>
          <w:b/>
          <w:noProof/>
          <w:color w:val="000000" w:themeColor="text1"/>
          <w:sz w:val="24"/>
          <w:szCs w:val="24"/>
        </w:rPr>
      </w:pPr>
      <w:r w:rsidRPr="00C748F2">
        <w:rPr>
          <w:rFonts w:ascii="Times New Roman" w:hAnsi="Times New Roman"/>
          <w:b/>
          <w:noProof/>
          <w:color w:val="000000" w:themeColor="text1"/>
          <w:sz w:val="24"/>
          <w:szCs w:val="24"/>
        </w:rPr>
        <w:t xml:space="preserve">Члан </w:t>
      </w:r>
      <w:r w:rsidR="00C748F2">
        <w:rPr>
          <w:rFonts w:ascii="Times New Roman" w:hAnsi="Times New Roman"/>
          <w:b/>
          <w:noProof/>
          <w:color w:val="000000" w:themeColor="text1"/>
          <w:sz w:val="24"/>
          <w:szCs w:val="24"/>
          <w:lang w:val="sr-Cyrl-RS"/>
        </w:rPr>
        <w:t>25</w:t>
      </w:r>
      <w:r w:rsidRPr="00C748F2">
        <w:rPr>
          <w:rFonts w:ascii="Times New Roman" w:hAnsi="Times New Roman"/>
          <w:b/>
          <w:noProof/>
          <w:color w:val="000000" w:themeColor="text1"/>
          <w:sz w:val="24"/>
          <w:szCs w:val="24"/>
        </w:rPr>
        <w:t>.</w:t>
      </w:r>
    </w:p>
    <w:p w:rsidR="00A44002" w:rsidRPr="00C748F2" w:rsidRDefault="00A44002" w:rsidP="00C748F2">
      <w:pPr>
        <w:jc w:val="center"/>
        <w:rPr>
          <w:rFonts w:ascii="Times New Roman" w:hAnsi="Times New Roman"/>
          <w:b/>
          <w:noProof/>
          <w:color w:val="000000" w:themeColor="text1"/>
          <w:sz w:val="24"/>
          <w:szCs w:val="24"/>
        </w:rPr>
      </w:pP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Комисија за јавну набавку припрема конкурсну документацију</w:t>
      </w:r>
      <w:r w:rsidR="00C748F2">
        <w:rPr>
          <w:rFonts w:ascii="Times New Roman" w:hAnsi="Times New Roman"/>
          <w:noProof/>
          <w:color w:val="000000" w:themeColor="text1"/>
          <w:sz w:val="24"/>
          <w:szCs w:val="24"/>
        </w:rPr>
        <w:t>, на начин утврђен Законом и по</w:t>
      </w:r>
      <w:r w:rsidR="00C748F2">
        <w:rPr>
          <w:rFonts w:ascii="Times New Roman" w:hAnsi="Times New Roman"/>
          <w:noProof/>
          <w:color w:val="000000" w:themeColor="text1"/>
          <w:sz w:val="24"/>
          <w:szCs w:val="24"/>
          <w:lang w:val="sr-Cyrl-RS"/>
        </w:rPr>
        <w:t>дз</w:t>
      </w:r>
      <w:r w:rsidRPr="00A44002">
        <w:rPr>
          <w:rFonts w:ascii="Times New Roman" w:hAnsi="Times New Roman"/>
          <w:noProof/>
          <w:color w:val="000000" w:themeColor="text1"/>
          <w:sz w:val="24"/>
          <w:szCs w:val="24"/>
        </w:rPr>
        <w:t>аконским актима који уређују област јавних набавки, тако да понуђачи на основу исте могу да припреме прихватљиву и одговарајућу понуду.</w:t>
      </w:r>
    </w:p>
    <w:p w:rsidR="00A44002" w:rsidRPr="00A44002" w:rsidRDefault="00A44002" w:rsidP="00A44002">
      <w:pPr>
        <w:jc w:val="both"/>
        <w:rPr>
          <w:rFonts w:ascii="Times New Roman" w:hAnsi="Times New Roman"/>
          <w:noProof/>
          <w:color w:val="000000" w:themeColor="text1"/>
          <w:sz w:val="24"/>
          <w:szCs w:val="24"/>
        </w:rPr>
      </w:pP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 xml:space="preserve">Конкурсна документација мора </w:t>
      </w:r>
      <w:r w:rsidR="00C748F2">
        <w:rPr>
          <w:rFonts w:ascii="Times New Roman" w:hAnsi="Times New Roman"/>
          <w:noProof/>
          <w:color w:val="000000" w:themeColor="text1"/>
          <w:sz w:val="24"/>
          <w:szCs w:val="24"/>
        </w:rPr>
        <w:t>да садржи елементе прописане по</w:t>
      </w:r>
      <w:r w:rsidR="00C748F2">
        <w:rPr>
          <w:rFonts w:ascii="Times New Roman" w:hAnsi="Times New Roman"/>
          <w:noProof/>
          <w:color w:val="000000" w:themeColor="text1"/>
          <w:sz w:val="24"/>
          <w:szCs w:val="24"/>
          <w:lang w:val="sr-Cyrl-RS"/>
        </w:rPr>
        <w:t>дз</w:t>
      </w:r>
      <w:r w:rsidRPr="00A44002">
        <w:rPr>
          <w:rFonts w:ascii="Times New Roman" w:hAnsi="Times New Roman"/>
          <w:noProof/>
          <w:color w:val="000000" w:themeColor="text1"/>
          <w:sz w:val="24"/>
          <w:szCs w:val="24"/>
        </w:rPr>
        <w:t>аконским актом којим су уређени обавезни елементи конкурсне документације у поступцима јавних набавки.</w:t>
      </w:r>
    </w:p>
    <w:p w:rsidR="00A44002" w:rsidRPr="00A44002" w:rsidRDefault="00A44002" w:rsidP="00A44002">
      <w:pPr>
        <w:jc w:val="both"/>
        <w:rPr>
          <w:rFonts w:ascii="Times New Roman" w:hAnsi="Times New Roman"/>
          <w:noProof/>
          <w:color w:val="000000" w:themeColor="text1"/>
          <w:sz w:val="24"/>
          <w:szCs w:val="24"/>
        </w:rPr>
      </w:pP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Конкурсна документација мора бити потписана од стране комисије најкасније до дана објављивања.</w:t>
      </w:r>
    </w:p>
    <w:p w:rsidR="00A44002" w:rsidRPr="00A44002" w:rsidRDefault="00A44002" w:rsidP="00A44002">
      <w:pPr>
        <w:jc w:val="both"/>
        <w:rPr>
          <w:rFonts w:ascii="Times New Roman" w:hAnsi="Times New Roman"/>
          <w:noProof/>
          <w:color w:val="000000" w:themeColor="text1"/>
          <w:sz w:val="24"/>
          <w:szCs w:val="24"/>
        </w:rPr>
      </w:pPr>
    </w:p>
    <w:p w:rsidR="00A44002" w:rsidRPr="00C748F2" w:rsidRDefault="00A44002" w:rsidP="00A44002">
      <w:pPr>
        <w:jc w:val="both"/>
        <w:rPr>
          <w:rFonts w:ascii="Times New Roman" w:hAnsi="Times New Roman"/>
          <w:b/>
          <w:noProof/>
          <w:color w:val="000000" w:themeColor="text1"/>
          <w:sz w:val="24"/>
          <w:szCs w:val="24"/>
        </w:rPr>
      </w:pPr>
      <w:r w:rsidRPr="00C748F2">
        <w:rPr>
          <w:rFonts w:ascii="Times New Roman" w:hAnsi="Times New Roman"/>
          <w:b/>
          <w:noProof/>
          <w:color w:val="000000" w:themeColor="text1"/>
          <w:sz w:val="24"/>
          <w:szCs w:val="24"/>
        </w:rPr>
        <w:t>Додатне информације или појашњења и измене и допуне конкурсне документације</w:t>
      </w:r>
    </w:p>
    <w:p w:rsidR="00A44002" w:rsidRPr="00C748F2" w:rsidRDefault="00A44002" w:rsidP="00A44002">
      <w:pPr>
        <w:jc w:val="both"/>
        <w:rPr>
          <w:rFonts w:ascii="Times New Roman" w:hAnsi="Times New Roman"/>
          <w:b/>
          <w:noProof/>
          <w:color w:val="000000" w:themeColor="text1"/>
          <w:sz w:val="24"/>
          <w:szCs w:val="24"/>
        </w:rPr>
      </w:pPr>
    </w:p>
    <w:p w:rsidR="00A44002" w:rsidRPr="00C748F2" w:rsidRDefault="00A44002" w:rsidP="00C748F2">
      <w:pPr>
        <w:jc w:val="center"/>
        <w:rPr>
          <w:rFonts w:ascii="Times New Roman" w:hAnsi="Times New Roman"/>
          <w:b/>
          <w:noProof/>
          <w:color w:val="000000" w:themeColor="text1"/>
          <w:sz w:val="24"/>
          <w:szCs w:val="24"/>
        </w:rPr>
      </w:pPr>
      <w:r w:rsidRPr="00C748F2">
        <w:rPr>
          <w:rFonts w:ascii="Times New Roman" w:hAnsi="Times New Roman"/>
          <w:b/>
          <w:noProof/>
          <w:color w:val="000000" w:themeColor="text1"/>
          <w:sz w:val="24"/>
          <w:szCs w:val="24"/>
        </w:rPr>
        <w:t xml:space="preserve">Члан </w:t>
      </w:r>
      <w:r w:rsidR="00C748F2">
        <w:rPr>
          <w:rFonts w:ascii="Times New Roman" w:hAnsi="Times New Roman"/>
          <w:b/>
          <w:noProof/>
          <w:color w:val="000000" w:themeColor="text1"/>
          <w:sz w:val="24"/>
          <w:szCs w:val="24"/>
          <w:lang w:val="sr-Cyrl-RS"/>
        </w:rPr>
        <w:t>26</w:t>
      </w:r>
      <w:r w:rsidRPr="00C748F2">
        <w:rPr>
          <w:rFonts w:ascii="Times New Roman" w:hAnsi="Times New Roman"/>
          <w:b/>
          <w:noProof/>
          <w:color w:val="000000" w:themeColor="text1"/>
          <w:sz w:val="24"/>
          <w:szCs w:val="24"/>
        </w:rPr>
        <w:t>.</w:t>
      </w:r>
    </w:p>
    <w:p w:rsidR="004B5740" w:rsidRDefault="004B5740" w:rsidP="00A44002">
      <w:pPr>
        <w:jc w:val="both"/>
        <w:rPr>
          <w:rFonts w:ascii="Times New Roman" w:hAnsi="Times New Roman"/>
          <w:noProof/>
          <w:color w:val="000000" w:themeColor="text1"/>
          <w:sz w:val="24"/>
          <w:szCs w:val="24"/>
          <w:lang w:val="sr-Latn-C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xml:space="preserve">Додатне информације или појашњења и потребне измене и допуне конкурсне документације, сачињава комисија за јавну набавку, </w:t>
      </w:r>
      <w:r w:rsidR="00C57F06">
        <w:rPr>
          <w:rFonts w:ascii="Times New Roman" w:hAnsi="Times New Roman"/>
          <w:noProof/>
          <w:color w:val="000000" w:themeColor="text1"/>
          <w:sz w:val="24"/>
          <w:szCs w:val="24"/>
          <w:lang w:val="sr-Cyrl-RS"/>
        </w:rPr>
        <w:t>односно лице које спроводи поступак</w:t>
      </w:r>
      <w:r w:rsidR="00C57F06" w:rsidRPr="00A44002">
        <w:rPr>
          <w:rFonts w:ascii="Times New Roman" w:hAnsi="Times New Roman"/>
          <w:noProof/>
          <w:color w:val="000000" w:themeColor="text1"/>
          <w:sz w:val="24"/>
          <w:szCs w:val="24"/>
          <w:lang w:val="sr-Latn-CS"/>
        </w:rPr>
        <w:t xml:space="preserve"> </w:t>
      </w:r>
      <w:r w:rsidRPr="00A44002">
        <w:rPr>
          <w:rFonts w:ascii="Times New Roman" w:hAnsi="Times New Roman"/>
          <w:noProof/>
          <w:color w:val="000000" w:themeColor="text1"/>
          <w:sz w:val="24"/>
          <w:szCs w:val="24"/>
          <w:lang w:val="sr-Latn-CS"/>
        </w:rPr>
        <w:t>у скалду са Законом.</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748F2" w:rsidRDefault="00A44002" w:rsidP="00A44002">
      <w:pPr>
        <w:jc w:val="both"/>
        <w:rPr>
          <w:rFonts w:ascii="Times New Roman" w:hAnsi="Times New Roman"/>
          <w:b/>
          <w:noProof/>
          <w:color w:val="000000" w:themeColor="text1"/>
          <w:sz w:val="24"/>
          <w:szCs w:val="24"/>
          <w:lang w:val="sr-Latn-CS"/>
        </w:rPr>
      </w:pPr>
      <w:r w:rsidRPr="00C748F2">
        <w:rPr>
          <w:rFonts w:ascii="Times New Roman" w:hAnsi="Times New Roman"/>
          <w:b/>
          <w:noProof/>
          <w:color w:val="000000" w:themeColor="text1"/>
          <w:sz w:val="24"/>
          <w:szCs w:val="24"/>
          <w:lang w:val="sr-Latn-CS"/>
        </w:rPr>
        <w:t>Објављивање у поступку јавне набавке</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748F2" w:rsidRDefault="00A44002" w:rsidP="00C748F2">
      <w:pPr>
        <w:jc w:val="center"/>
        <w:rPr>
          <w:rFonts w:ascii="Times New Roman" w:hAnsi="Times New Roman"/>
          <w:b/>
          <w:noProof/>
          <w:color w:val="000000" w:themeColor="text1"/>
          <w:sz w:val="24"/>
          <w:szCs w:val="24"/>
          <w:lang w:val="sr-Cyrl-RS"/>
        </w:rPr>
      </w:pPr>
      <w:r w:rsidRPr="00C748F2">
        <w:rPr>
          <w:rFonts w:ascii="Times New Roman" w:hAnsi="Times New Roman"/>
          <w:b/>
          <w:noProof/>
          <w:color w:val="000000" w:themeColor="text1"/>
          <w:sz w:val="24"/>
          <w:szCs w:val="24"/>
          <w:lang w:val="sr-Latn-CS"/>
        </w:rPr>
        <w:t xml:space="preserve">Члан </w:t>
      </w:r>
      <w:r w:rsidR="00C748F2">
        <w:rPr>
          <w:rFonts w:ascii="Times New Roman" w:hAnsi="Times New Roman"/>
          <w:b/>
          <w:noProof/>
          <w:color w:val="000000" w:themeColor="text1"/>
          <w:sz w:val="24"/>
          <w:szCs w:val="24"/>
          <w:lang w:val="sr-Cyrl-RS"/>
        </w:rPr>
        <w:t>27.</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 xml:space="preserve">Објављивање огласа о јавној набавци, конкурсне документације и других аката у поступку јавне набавке врши </w:t>
      </w:r>
      <w:r w:rsidR="00C748F2">
        <w:rPr>
          <w:rFonts w:ascii="Times New Roman" w:hAnsi="Times New Roman"/>
          <w:noProof/>
          <w:color w:val="000000" w:themeColor="text1"/>
          <w:sz w:val="24"/>
          <w:szCs w:val="24"/>
          <w:lang w:val="sr-Cyrl-RS"/>
        </w:rPr>
        <w:t>К</w:t>
      </w:r>
      <w:r w:rsidR="00C748F2">
        <w:rPr>
          <w:rFonts w:ascii="Times New Roman" w:hAnsi="Times New Roman"/>
          <w:noProof/>
          <w:color w:val="000000" w:themeColor="text1"/>
          <w:sz w:val="24"/>
          <w:szCs w:val="24"/>
          <w:lang w:val="sr-Latn-CS"/>
        </w:rPr>
        <w:t>омисиј</w:t>
      </w:r>
      <w:r w:rsidR="00C748F2">
        <w:rPr>
          <w:rFonts w:ascii="Times New Roman" w:hAnsi="Times New Roman"/>
          <w:noProof/>
          <w:color w:val="000000" w:themeColor="text1"/>
          <w:sz w:val="24"/>
          <w:szCs w:val="24"/>
          <w:lang w:val="sr-Cyrl-RS"/>
        </w:rPr>
        <w:t>а</w:t>
      </w:r>
      <w:r w:rsidRPr="00A44002">
        <w:rPr>
          <w:rFonts w:ascii="Times New Roman" w:hAnsi="Times New Roman"/>
          <w:noProof/>
          <w:color w:val="000000" w:themeColor="text1"/>
          <w:sz w:val="24"/>
          <w:szCs w:val="24"/>
          <w:lang w:val="sr-Latn-CS"/>
        </w:rPr>
        <w:t xml:space="preserve"> за јавну набавку,</w:t>
      </w:r>
      <w:r w:rsidR="00C57F06">
        <w:rPr>
          <w:rFonts w:ascii="Times New Roman" w:hAnsi="Times New Roman"/>
          <w:noProof/>
          <w:color w:val="000000" w:themeColor="text1"/>
          <w:sz w:val="24"/>
          <w:szCs w:val="24"/>
          <w:lang w:val="sr-Cyrl-RS"/>
        </w:rPr>
        <w:t xml:space="preserve"> односно лице које спроводи поступак</w:t>
      </w:r>
      <w:r w:rsidRPr="00A44002">
        <w:rPr>
          <w:rFonts w:ascii="Times New Roman" w:hAnsi="Times New Roman"/>
          <w:noProof/>
          <w:color w:val="000000" w:themeColor="text1"/>
          <w:sz w:val="24"/>
          <w:szCs w:val="24"/>
          <w:lang w:val="sr-Latn-CS"/>
        </w:rPr>
        <w:t xml:space="preserve"> у складу са Законом. </w:t>
      </w:r>
    </w:p>
    <w:p w:rsidR="00C57F06" w:rsidRPr="00C57F06" w:rsidRDefault="00C57F06" w:rsidP="00A44002">
      <w:pPr>
        <w:jc w:val="both"/>
        <w:rPr>
          <w:rFonts w:ascii="Times New Roman" w:hAnsi="Times New Roman"/>
          <w:noProof/>
          <w:color w:val="000000" w:themeColor="text1"/>
          <w:sz w:val="24"/>
          <w:szCs w:val="24"/>
          <w:lang w:val="sr-Cyrl-RS"/>
        </w:rPr>
      </w:pP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Огласи се објављују преко Портала јавних набавки на стандардним обрасцима чију садржину утврђује Канцеларија за јавне набавке.</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Упутство о начину слања и објављивања огласа, као и друга питања од значаја за објављивање огласа сачињава Канцеларија за јавне набавке и објављује на својој интернет страници.</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Огласи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којa ће бити доступна на Порталу јавних набавки.</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На висину накнаде за објављивање огласа о јавној набавци на Порталу службених гласила Републике Србије и база прописа сагласност даје Влада.</w:t>
      </w:r>
    </w:p>
    <w:p w:rsidR="00C57F06" w:rsidRPr="00C57F06" w:rsidRDefault="00C57F06" w:rsidP="00A44002">
      <w:pPr>
        <w:jc w:val="both"/>
        <w:rPr>
          <w:rFonts w:ascii="Times New Roman" w:hAnsi="Times New Roman"/>
          <w:noProof/>
          <w:color w:val="000000" w:themeColor="text1"/>
          <w:sz w:val="24"/>
          <w:szCs w:val="24"/>
          <w:lang w:val="sr-Cyrl-RS"/>
        </w:rPr>
      </w:pP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57F06" w:rsidRDefault="00C57F06" w:rsidP="00A44002">
      <w:pPr>
        <w:jc w:val="both"/>
        <w:rPr>
          <w:rFonts w:ascii="Times New Roman" w:hAnsi="Times New Roman"/>
          <w:b/>
          <w:noProof/>
          <w:color w:val="000000" w:themeColor="text1"/>
          <w:sz w:val="24"/>
          <w:szCs w:val="24"/>
          <w:lang w:val="sr-Latn-CS"/>
        </w:rPr>
      </w:pPr>
      <w:r>
        <w:rPr>
          <w:rFonts w:ascii="Times New Roman" w:hAnsi="Times New Roman"/>
          <w:b/>
          <w:noProof/>
          <w:color w:val="000000" w:themeColor="text1"/>
          <w:sz w:val="24"/>
          <w:szCs w:val="24"/>
          <w:lang w:val="sr-Cyrl-RS"/>
        </w:rPr>
        <w:t>Пријем и о</w:t>
      </w:r>
      <w:r w:rsidR="00A44002" w:rsidRPr="00C57F06">
        <w:rPr>
          <w:rFonts w:ascii="Times New Roman" w:hAnsi="Times New Roman"/>
          <w:b/>
          <w:noProof/>
          <w:color w:val="000000" w:themeColor="text1"/>
          <w:sz w:val="24"/>
          <w:szCs w:val="24"/>
          <w:lang w:val="sr-Latn-CS"/>
        </w:rPr>
        <w:t>тварање понуда</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C57F06" w:rsidRDefault="00C57F06" w:rsidP="00C57F06">
      <w:pPr>
        <w:jc w:val="center"/>
        <w:rPr>
          <w:rFonts w:ascii="Times New Roman" w:hAnsi="Times New Roman"/>
          <w:b/>
          <w:noProof/>
          <w:color w:val="000000" w:themeColor="text1"/>
          <w:sz w:val="24"/>
          <w:szCs w:val="24"/>
          <w:lang w:val="sr-Latn-CS"/>
        </w:rPr>
      </w:pPr>
      <w:r>
        <w:rPr>
          <w:rFonts w:ascii="Times New Roman" w:hAnsi="Times New Roman"/>
          <w:b/>
          <w:noProof/>
          <w:color w:val="000000" w:themeColor="text1"/>
          <w:sz w:val="24"/>
          <w:szCs w:val="24"/>
          <w:lang w:val="sr-Latn-CS"/>
        </w:rPr>
        <w:t xml:space="preserve">Члан </w:t>
      </w:r>
      <w:r>
        <w:rPr>
          <w:rFonts w:ascii="Times New Roman" w:hAnsi="Times New Roman"/>
          <w:b/>
          <w:noProof/>
          <w:color w:val="000000" w:themeColor="text1"/>
          <w:sz w:val="24"/>
          <w:szCs w:val="24"/>
          <w:lang w:val="sr-Cyrl-RS"/>
        </w:rPr>
        <w:t>28</w:t>
      </w:r>
      <w:r w:rsidR="00A44002" w:rsidRPr="00C57F06">
        <w:rPr>
          <w:rFonts w:ascii="Times New Roman" w:hAnsi="Times New Roman"/>
          <w:b/>
          <w:noProof/>
          <w:color w:val="000000" w:themeColor="text1"/>
          <w:sz w:val="24"/>
          <w:szCs w:val="24"/>
          <w:lang w:val="sr-Latn-CS"/>
        </w:rPr>
        <w:t>.</w:t>
      </w:r>
    </w:p>
    <w:p w:rsidR="00A44002" w:rsidRPr="00A44002" w:rsidRDefault="00A44002" w:rsidP="00A44002">
      <w:pPr>
        <w:jc w:val="both"/>
        <w:rPr>
          <w:rFonts w:ascii="Times New Roman" w:hAnsi="Times New Roman"/>
          <w:noProof/>
          <w:color w:val="000000" w:themeColor="text1"/>
          <w:sz w:val="24"/>
          <w:szCs w:val="24"/>
          <w:lang w:val="sr-Latn-CS"/>
        </w:rPr>
      </w:pP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Приликом пријема електронске понуде понуђач добија потврду пријема понуде са назнаком датума и времена пријема.</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Уколико се делови понуде не могу поднети електронским путем у смислу члана 45. став 3. наручилац је дужан да приликом пријема, на коверти, односно кутији у којој се налазе, обележи време пријема. Ако су делови понуде достављени непосредно, наручилац предаје понуђачу потврду пријема.</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 xml:space="preserve">У случају из става 2. овог члана, ако су делови понуде поднети неблаговремено, наручилац ће по окончању поступка отварања, </w:t>
      </w:r>
      <w:proofErr w:type="spellStart"/>
      <w:r w:rsidRPr="00C57F06">
        <w:rPr>
          <w:color w:val="333333"/>
        </w:rPr>
        <w:t>неотворене</w:t>
      </w:r>
      <w:proofErr w:type="spellEnd"/>
      <w:r w:rsidRPr="00C57F06">
        <w:rPr>
          <w:color w:val="333333"/>
        </w:rPr>
        <w:t xml:space="preserve"> делове понуде да врати понуђачу, са назнаком да су поднети неблаговремено.</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Забрањено је давање информација о примљеним понудама до отварања понуда, а наручилац је у обавези да понуде чува на начин да не дођу у посед неовлашћених лица.</w:t>
      </w:r>
    </w:p>
    <w:p w:rsidR="00A44002" w:rsidRPr="00A44002" w:rsidRDefault="00A44002" w:rsidP="00A44002">
      <w:pPr>
        <w:jc w:val="both"/>
        <w:rPr>
          <w:rFonts w:ascii="Times New Roman" w:hAnsi="Times New Roman"/>
          <w:noProof/>
          <w:color w:val="000000" w:themeColor="text1"/>
          <w:sz w:val="24"/>
          <w:szCs w:val="24"/>
          <w:lang w:val="sr-Latn-CS"/>
        </w:rPr>
      </w:pP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 xml:space="preserve">Понуде се отварају одмах након истека </w:t>
      </w:r>
      <w:proofErr w:type="spellStart"/>
      <w:r w:rsidRPr="00C57F06">
        <w:rPr>
          <w:color w:val="333333"/>
        </w:rPr>
        <w:t>рока</w:t>
      </w:r>
      <w:proofErr w:type="spellEnd"/>
      <w:r w:rsidRPr="00C57F06">
        <w:rPr>
          <w:color w:val="333333"/>
        </w:rPr>
        <w:t xml:space="preserve"> за подношење понуда, односно истог дана.</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Отварање понуда је јавно.</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Наручилац ће искључити јавност у поступку отварања понуда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У случају из става 3. овог члана наручилац доноси одлуку којом одређује разлоге за искључење јавности и да ли се искључење јавности односи и на представнике понуђача.</w:t>
      </w:r>
    </w:p>
    <w:p w:rsidR="00C57F06" w:rsidRPr="00C57F06" w:rsidRDefault="00C57F06" w:rsidP="00C57F06">
      <w:pPr>
        <w:pStyle w:val="basic-paragraph"/>
        <w:shd w:val="clear" w:color="auto" w:fill="FFFFFF"/>
        <w:spacing w:before="0" w:beforeAutospacing="0" w:after="150" w:afterAutospacing="0"/>
        <w:jc w:val="both"/>
        <w:rPr>
          <w:color w:val="333333"/>
        </w:rPr>
      </w:pPr>
      <w:r w:rsidRPr="00C57F06">
        <w:rPr>
          <w:color w:val="333333"/>
        </w:rPr>
        <w:t>О поступку отварања понуда води се посебан записник.</w:t>
      </w:r>
    </w:p>
    <w:p w:rsidR="00B4692F" w:rsidRDefault="00B4692F" w:rsidP="00A44002">
      <w:pPr>
        <w:jc w:val="both"/>
        <w:rPr>
          <w:rFonts w:ascii="Times New Roman" w:hAnsi="Times New Roman"/>
          <w:noProof/>
          <w:color w:val="000000" w:themeColor="text1"/>
          <w:sz w:val="24"/>
          <w:szCs w:val="24"/>
          <w:lang w:val="sr-Cyrl-RS"/>
        </w:rPr>
      </w:pPr>
    </w:p>
    <w:p w:rsidR="00A44002" w:rsidRPr="00B4692F" w:rsidRDefault="00A44002" w:rsidP="00A44002">
      <w:pPr>
        <w:jc w:val="both"/>
        <w:rPr>
          <w:rFonts w:ascii="Times New Roman" w:hAnsi="Times New Roman"/>
          <w:b/>
          <w:noProof/>
          <w:color w:val="000000" w:themeColor="text1"/>
          <w:sz w:val="24"/>
          <w:szCs w:val="24"/>
          <w:lang w:val="sr-Latn-CS"/>
        </w:rPr>
      </w:pPr>
      <w:r w:rsidRPr="00B4692F">
        <w:rPr>
          <w:rFonts w:ascii="Times New Roman" w:hAnsi="Times New Roman"/>
          <w:b/>
          <w:noProof/>
          <w:color w:val="000000" w:themeColor="text1"/>
          <w:sz w:val="24"/>
          <w:szCs w:val="24"/>
          <w:lang w:val="sr-Latn-CS"/>
        </w:rPr>
        <w:t>Начин поступања у фази стручне оцене понуда</w:t>
      </w:r>
    </w:p>
    <w:p w:rsidR="00A44002" w:rsidRPr="00B4692F" w:rsidRDefault="00A44002" w:rsidP="00A44002">
      <w:pPr>
        <w:jc w:val="both"/>
        <w:rPr>
          <w:rFonts w:ascii="Times New Roman" w:hAnsi="Times New Roman"/>
          <w:b/>
          <w:noProof/>
          <w:color w:val="000000" w:themeColor="text1"/>
          <w:sz w:val="24"/>
          <w:szCs w:val="24"/>
          <w:lang w:val="sr-Latn-CS"/>
        </w:rPr>
      </w:pPr>
    </w:p>
    <w:p w:rsidR="00A44002" w:rsidRPr="00B4692F" w:rsidRDefault="00A44002" w:rsidP="00B4692F">
      <w:pPr>
        <w:jc w:val="center"/>
        <w:rPr>
          <w:rFonts w:ascii="Times New Roman" w:hAnsi="Times New Roman"/>
          <w:b/>
          <w:noProof/>
          <w:color w:val="000000" w:themeColor="text1"/>
          <w:sz w:val="24"/>
          <w:szCs w:val="24"/>
          <w:lang w:val="sr-Cyrl-RS"/>
        </w:rPr>
      </w:pPr>
      <w:r w:rsidRPr="00B4692F">
        <w:rPr>
          <w:rFonts w:ascii="Times New Roman" w:hAnsi="Times New Roman"/>
          <w:b/>
          <w:noProof/>
          <w:color w:val="000000" w:themeColor="text1"/>
          <w:sz w:val="24"/>
          <w:szCs w:val="24"/>
          <w:lang w:val="sr-Latn-CS"/>
        </w:rPr>
        <w:t xml:space="preserve">Члан </w:t>
      </w:r>
      <w:r w:rsidR="00B4692F">
        <w:rPr>
          <w:rFonts w:ascii="Times New Roman" w:hAnsi="Times New Roman"/>
          <w:b/>
          <w:noProof/>
          <w:color w:val="000000" w:themeColor="text1"/>
          <w:sz w:val="24"/>
          <w:szCs w:val="24"/>
          <w:lang w:val="sr-Cyrl-RS"/>
        </w:rPr>
        <w:t>29.</w:t>
      </w:r>
    </w:p>
    <w:p w:rsidR="00A44002" w:rsidRPr="00A44002" w:rsidRDefault="00A44002" w:rsidP="00A44002">
      <w:pPr>
        <w:jc w:val="both"/>
        <w:rPr>
          <w:rFonts w:ascii="Times New Roman" w:hAnsi="Times New Roman"/>
          <w:noProof/>
          <w:color w:val="000000" w:themeColor="text1"/>
          <w:sz w:val="24"/>
          <w:szCs w:val="24"/>
          <w:lang w:val="sr-Latn-CS"/>
        </w:rPr>
      </w:pPr>
    </w:p>
    <w:p w:rsidR="00B4692F" w:rsidRDefault="00A44002" w:rsidP="00A44002">
      <w:pPr>
        <w:jc w:val="both"/>
        <w:rPr>
          <w:rFonts w:ascii="Times New Roman" w:hAnsi="Times New Roman"/>
          <w:noProof/>
          <w:color w:val="000000" w:themeColor="text1"/>
          <w:sz w:val="24"/>
          <w:szCs w:val="24"/>
          <w:lang w:val="sr-Cyrl-RS"/>
        </w:rPr>
      </w:pPr>
      <w:r w:rsidRPr="00A44002">
        <w:rPr>
          <w:rFonts w:ascii="Times New Roman" w:hAnsi="Times New Roman"/>
          <w:noProof/>
          <w:color w:val="000000" w:themeColor="text1"/>
          <w:sz w:val="24"/>
          <w:szCs w:val="24"/>
          <w:lang w:val="sr-Latn-CS"/>
        </w:rPr>
        <w:t>Комисија за јавну набавку или лице које наручилац именује, је дужна да, након отварања понуда, приступи стручној оцени понуда у складу са Законом, и о прегледу и оцени понуда за јавну набавку сачини Из</w:t>
      </w:r>
      <w:r w:rsidR="00B4692F">
        <w:rPr>
          <w:rFonts w:ascii="Times New Roman" w:hAnsi="Times New Roman"/>
          <w:noProof/>
          <w:color w:val="000000" w:themeColor="text1"/>
          <w:sz w:val="24"/>
          <w:szCs w:val="24"/>
          <w:lang w:val="sr-Latn-CS"/>
        </w:rPr>
        <w:t>вештај о поступку јавне набавке</w:t>
      </w:r>
      <w:r w:rsidRPr="00A44002">
        <w:rPr>
          <w:rFonts w:ascii="Times New Roman" w:hAnsi="Times New Roman"/>
          <w:noProof/>
          <w:color w:val="000000" w:themeColor="text1"/>
          <w:sz w:val="24"/>
          <w:szCs w:val="24"/>
          <w:lang w:val="sr-Latn-CS"/>
        </w:rPr>
        <w:t>.</w:t>
      </w:r>
    </w:p>
    <w:p w:rsidR="00B4692F" w:rsidRPr="00B4692F" w:rsidRDefault="00B4692F" w:rsidP="00A44002">
      <w:pPr>
        <w:jc w:val="both"/>
        <w:rPr>
          <w:rFonts w:ascii="Times New Roman" w:hAnsi="Times New Roman"/>
          <w:noProof/>
          <w:color w:val="000000" w:themeColor="text1"/>
          <w:sz w:val="24"/>
          <w:szCs w:val="24"/>
          <w:lang w:val="sr-Cyrl-RS"/>
        </w:rPr>
      </w:pPr>
    </w:p>
    <w:p w:rsidR="00A44002" w:rsidRPr="00A44002" w:rsidRDefault="00A44002" w:rsidP="00A44002">
      <w:pPr>
        <w:jc w:val="both"/>
        <w:rPr>
          <w:rFonts w:ascii="Times New Roman" w:hAnsi="Times New Roman"/>
          <w:noProof/>
          <w:color w:val="000000" w:themeColor="text1"/>
          <w:sz w:val="24"/>
          <w:szCs w:val="24"/>
        </w:rPr>
      </w:pPr>
      <w:r w:rsidRPr="00A44002">
        <w:t xml:space="preserve"> </w:t>
      </w:r>
      <w:r w:rsidRPr="00A44002">
        <w:rPr>
          <w:rFonts w:ascii="Times New Roman" w:hAnsi="Times New Roman"/>
          <w:noProof/>
          <w:color w:val="000000" w:themeColor="text1"/>
          <w:sz w:val="24"/>
          <w:szCs w:val="24"/>
        </w:rPr>
        <w:t>Извештај из става 1. овог члана мора да садржи нарочито следеће податке:</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1) предмет јавне набавке, процењену вредност јавне набавке укупно и посебно за сваку партију;</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2) вредност уговора, оквирног споразума или система динамичне набавке;</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3) основне податке о понуђачима односно кандидатима;</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lastRenderedPageBreak/>
        <w:t>4) назив изабраног понуђача односно кандидата, разлоге због којих је његова понуда изабрана односно пријава прихваћена, део уговора или оквирног споразума који ће извршавати подизвођач и називе подизвођача ако постоје;</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5) резултате оцене понуда и испуњености критеријума за квалитативни избор привредног субјекта и, ако је примењиво, критеријума или правила за смањење броја кандидата, понуда и решења и то:</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(1) називе изабраних кандидата или понуђача и разлоге за њихов избор;</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(2) називе одбијених/искључених кандидата или понуђача, разлоге за одбијање њихових пријава или понуда и понуђену цену тих понуда;</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6) разлоге за одбијање понуде за које се установи да су неуобичајено ниске;</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7) начин рангирања понуда;</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8) околности које оправдавају примену преговарачког поступка без објављивања јавног позива;</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9) околности које оправдавају примену конкурентног поступка са преговарањем и конкурентног дијалога које спроводи јавни наручилац;</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10) разлоге због којих је наручилац одлучио да обустави поступак јавне набавке;</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11) разлоге из члана 45. ст. 3. и 5. ЗЈН због којих нису коришћена електронска средства за подношење понуда;</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12) сукоб интереса који је утврђен и мере које су поводом тога предузете, када је то примењиво;</w:t>
      </w: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13) образложење разлога због којих предмет јавне набавке није подељен у партије у складу са чланом 36. став 2. ЗЈН.</w:t>
      </w:r>
    </w:p>
    <w:p w:rsidR="00A44002" w:rsidRPr="00A44002" w:rsidRDefault="00A44002" w:rsidP="00A44002">
      <w:pPr>
        <w:jc w:val="both"/>
        <w:rPr>
          <w:rFonts w:ascii="Times New Roman" w:hAnsi="Times New Roman"/>
          <w:noProof/>
          <w:color w:val="000000" w:themeColor="text1"/>
          <w:sz w:val="24"/>
          <w:szCs w:val="24"/>
        </w:rPr>
      </w:pPr>
    </w:p>
    <w:p w:rsidR="00A44002" w:rsidRPr="00B4692F" w:rsidRDefault="00A44002" w:rsidP="00A44002">
      <w:pPr>
        <w:jc w:val="both"/>
        <w:rPr>
          <w:rFonts w:ascii="Times New Roman" w:hAnsi="Times New Roman"/>
          <w:b/>
          <w:noProof/>
          <w:color w:val="000000" w:themeColor="text1"/>
          <w:sz w:val="24"/>
          <w:szCs w:val="24"/>
        </w:rPr>
      </w:pPr>
      <w:r w:rsidRPr="00B4692F">
        <w:rPr>
          <w:rFonts w:ascii="Times New Roman" w:hAnsi="Times New Roman"/>
          <w:b/>
          <w:noProof/>
          <w:color w:val="000000" w:themeColor="text1"/>
          <w:sz w:val="24"/>
          <w:szCs w:val="24"/>
        </w:rPr>
        <w:t>Доношење одлуке у поступку</w:t>
      </w:r>
    </w:p>
    <w:p w:rsidR="00A44002" w:rsidRPr="00A44002" w:rsidRDefault="00A44002" w:rsidP="00A44002">
      <w:pPr>
        <w:jc w:val="both"/>
        <w:rPr>
          <w:rFonts w:ascii="Times New Roman" w:hAnsi="Times New Roman"/>
          <w:noProof/>
          <w:color w:val="000000" w:themeColor="text1"/>
          <w:sz w:val="24"/>
          <w:szCs w:val="24"/>
        </w:rPr>
      </w:pPr>
    </w:p>
    <w:p w:rsidR="00A44002" w:rsidRDefault="00A44002" w:rsidP="00B4692F">
      <w:pPr>
        <w:jc w:val="center"/>
        <w:rPr>
          <w:rFonts w:ascii="Times New Roman" w:hAnsi="Times New Roman"/>
          <w:b/>
          <w:noProof/>
          <w:color w:val="000000" w:themeColor="text1"/>
          <w:sz w:val="24"/>
          <w:szCs w:val="24"/>
          <w:lang w:val="sr-Cyrl-RS"/>
        </w:rPr>
      </w:pPr>
      <w:r w:rsidRPr="00B4692F">
        <w:rPr>
          <w:rFonts w:ascii="Times New Roman" w:hAnsi="Times New Roman"/>
          <w:b/>
          <w:noProof/>
          <w:color w:val="000000" w:themeColor="text1"/>
          <w:sz w:val="24"/>
          <w:szCs w:val="24"/>
        </w:rPr>
        <w:t>Члан 3</w:t>
      </w:r>
      <w:r w:rsidR="00B4692F">
        <w:rPr>
          <w:rFonts w:ascii="Times New Roman" w:hAnsi="Times New Roman"/>
          <w:b/>
          <w:noProof/>
          <w:color w:val="000000" w:themeColor="text1"/>
          <w:sz w:val="24"/>
          <w:szCs w:val="24"/>
          <w:lang w:val="sr-Cyrl-RS"/>
        </w:rPr>
        <w:t>0</w:t>
      </w:r>
      <w:r w:rsidRPr="00B4692F">
        <w:rPr>
          <w:rFonts w:ascii="Times New Roman" w:hAnsi="Times New Roman"/>
          <w:b/>
          <w:noProof/>
          <w:color w:val="000000" w:themeColor="text1"/>
          <w:sz w:val="24"/>
          <w:szCs w:val="24"/>
        </w:rPr>
        <w:t>.</w:t>
      </w:r>
    </w:p>
    <w:p w:rsidR="00B4692F" w:rsidRDefault="00B4692F" w:rsidP="00B4692F">
      <w:pPr>
        <w:rPr>
          <w:rFonts w:ascii="Times New Roman" w:hAnsi="Times New Roman"/>
          <w:b/>
          <w:noProof/>
          <w:color w:val="000000" w:themeColor="text1"/>
          <w:sz w:val="24"/>
          <w:szCs w:val="24"/>
          <w:lang w:val="sr-Cyrl-RS"/>
        </w:rPr>
      </w:pPr>
    </w:p>
    <w:p w:rsidR="00B4692F" w:rsidRPr="00B4692F" w:rsidRDefault="00B4692F" w:rsidP="00B4692F">
      <w:pPr>
        <w:rPr>
          <w:rFonts w:ascii="Times New Roman" w:hAnsi="Times New Roman"/>
          <w:b/>
          <w:noProof/>
          <w:color w:val="000000" w:themeColor="text1"/>
          <w:sz w:val="24"/>
          <w:szCs w:val="24"/>
          <w:lang w:val="sr-Cyrl-RS"/>
        </w:rPr>
      </w:pPr>
      <w:r>
        <w:rPr>
          <w:rFonts w:ascii="Times New Roman" w:hAnsi="Times New Roman"/>
          <w:b/>
          <w:noProof/>
          <w:color w:val="000000" w:themeColor="text1"/>
          <w:sz w:val="24"/>
          <w:szCs w:val="24"/>
          <w:lang w:val="sr-Cyrl-RS"/>
        </w:rPr>
        <w:t>Одлука о додели уговора</w:t>
      </w:r>
    </w:p>
    <w:p w:rsidR="00A44002" w:rsidRPr="00A44002" w:rsidRDefault="00A44002" w:rsidP="00A44002">
      <w:pPr>
        <w:jc w:val="both"/>
        <w:rPr>
          <w:rFonts w:ascii="Times New Roman" w:hAnsi="Times New Roman"/>
          <w:noProof/>
          <w:color w:val="000000" w:themeColor="text1"/>
          <w:sz w:val="24"/>
          <w:szCs w:val="24"/>
        </w:rPr>
      </w:pPr>
    </w:p>
    <w:p w:rsidR="00B4692F" w:rsidRPr="00B4692F" w:rsidRDefault="00B4692F" w:rsidP="00B4692F">
      <w:pPr>
        <w:pStyle w:val="basic-paragraph"/>
        <w:shd w:val="clear" w:color="auto" w:fill="FFFFFF"/>
        <w:spacing w:before="0" w:beforeAutospacing="0" w:after="150" w:afterAutospacing="0"/>
        <w:jc w:val="both"/>
        <w:rPr>
          <w:color w:val="333333"/>
        </w:rPr>
      </w:pPr>
      <w:r w:rsidRPr="00B4692F">
        <w:rPr>
          <w:color w:val="333333"/>
        </w:rPr>
        <w:t>Наручилац доноси одлуку о додели уговора ако је у стручној оцени понуда утврђено да су се стекли услови за доделу уговора.</w:t>
      </w:r>
    </w:p>
    <w:p w:rsidR="00B4692F" w:rsidRPr="00B4692F" w:rsidRDefault="00B4692F" w:rsidP="00B4692F">
      <w:pPr>
        <w:pStyle w:val="basic-paragraph"/>
        <w:shd w:val="clear" w:color="auto" w:fill="FFFFFF"/>
        <w:spacing w:before="0" w:beforeAutospacing="0" w:after="150" w:afterAutospacing="0"/>
        <w:jc w:val="both"/>
        <w:rPr>
          <w:color w:val="333333"/>
        </w:rPr>
      </w:pPr>
      <w:r w:rsidRPr="00B4692F">
        <w:rPr>
          <w:color w:val="333333"/>
        </w:rPr>
        <w:t>Наручилац може да додели уговор понуђачу чија понуда садржи понуђену цену већу од процењене вредности јавне набавке.</w:t>
      </w:r>
    </w:p>
    <w:p w:rsidR="00B4692F" w:rsidRPr="00B4692F" w:rsidRDefault="00B4692F" w:rsidP="00B4692F">
      <w:pPr>
        <w:pStyle w:val="basic-paragraph"/>
        <w:shd w:val="clear" w:color="auto" w:fill="FFFFFF"/>
        <w:spacing w:before="0" w:beforeAutospacing="0" w:after="150" w:afterAutospacing="0"/>
        <w:jc w:val="both"/>
        <w:rPr>
          <w:color w:val="333333"/>
        </w:rPr>
      </w:pPr>
      <w:r w:rsidRPr="00B4692F">
        <w:rPr>
          <w:color w:val="333333"/>
        </w:rPr>
        <w:t xml:space="preserve">Одлуку о додели уговора наручилац доноси у року од 30 дана од истека </w:t>
      </w:r>
      <w:proofErr w:type="spellStart"/>
      <w:r w:rsidRPr="00B4692F">
        <w:rPr>
          <w:color w:val="333333"/>
        </w:rPr>
        <w:t>рока</w:t>
      </w:r>
      <w:proofErr w:type="spellEnd"/>
      <w:r w:rsidRPr="00B4692F">
        <w:rPr>
          <w:color w:val="333333"/>
        </w:rPr>
        <w:t xml:space="preserve"> за подношење понуда, осим ако је наручилац у конкурсној документацији одредио дужи рок.</w:t>
      </w:r>
    </w:p>
    <w:p w:rsidR="00B4692F" w:rsidRPr="00B4692F" w:rsidRDefault="00B4692F" w:rsidP="00B4692F">
      <w:pPr>
        <w:pStyle w:val="basic-paragraph"/>
        <w:shd w:val="clear" w:color="auto" w:fill="FFFFFF"/>
        <w:spacing w:before="0" w:beforeAutospacing="0" w:after="150" w:afterAutospacing="0"/>
        <w:jc w:val="both"/>
        <w:rPr>
          <w:color w:val="333333"/>
        </w:rPr>
      </w:pPr>
      <w:r w:rsidRPr="00B4692F">
        <w:rPr>
          <w:color w:val="333333"/>
        </w:rPr>
        <w:t>Одлука о додели уговора мора да буде образложена и да садржи нарочито податке из извештаја о поступку јавне набавке и упутство о правном средству.</w:t>
      </w:r>
    </w:p>
    <w:p w:rsidR="00B4692F" w:rsidRPr="00B4692F" w:rsidRDefault="00B4692F" w:rsidP="00B4692F">
      <w:pPr>
        <w:pStyle w:val="basic-paragraph"/>
        <w:shd w:val="clear" w:color="auto" w:fill="FFFFFF"/>
        <w:spacing w:before="0" w:beforeAutospacing="0" w:after="150" w:afterAutospacing="0"/>
        <w:jc w:val="both"/>
        <w:rPr>
          <w:color w:val="333333"/>
        </w:rPr>
      </w:pPr>
      <w:r w:rsidRPr="00B4692F">
        <w:rPr>
          <w:color w:val="333333"/>
        </w:rPr>
        <w:t>Наручилац је дужан да одлуку о додели уговора објави на Порталу јавних набавки у року од три дана од дана доношења.</w:t>
      </w:r>
    </w:p>
    <w:p w:rsidR="00B4692F" w:rsidRPr="00B4692F" w:rsidRDefault="00B4692F" w:rsidP="00B4692F">
      <w:pPr>
        <w:pStyle w:val="basic-paragraph"/>
        <w:shd w:val="clear" w:color="auto" w:fill="FFFFFF"/>
        <w:spacing w:before="0" w:beforeAutospacing="0" w:after="150" w:afterAutospacing="0"/>
        <w:jc w:val="both"/>
        <w:rPr>
          <w:color w:val="333333"/>
        </w:rPr>
      </w:pPr>
      <w:r w:rsidRPr="00B4692F">
        <w:rPr>
          <w:color w:val="333333"/>
        </w:rPr>
        <w:t>Ако би објављивање појединих података из одлуке о додели уговора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rsidR="00B4692F" w:rsidRDefault="00B4692F" w:rsidP="00B4692F">
      <w:pPr>
        <w:pStyle w:val="basic-paragraph"/>
        <w:shd w:val="clear" w:color="auto" w:fill="FFFFFF"/>
        <w:spacing w:before="0" w:beforeAutospacing="0" w:after="150" w:afterAutospacing="0"/>
        <w:jc w:val="both"/>
        <w:rPr>
          <w:color w:val="333333"/>
          <w:lang w:val="sr-Cyrl-RS"/>
        </w:rPr>
      </w:pPr>
      <w:r w:rsidRPr="00B4692F">
        <w:rPr>
          <w:color w:val="333333"/>
        </w:rPr>
        <w:lastRenderedPageBreak/>
        <w:t>Одредбе овог члана сходно се примењују на доношење одлуке о закључењу оквирног споразума.</w:t>
      </w:r>
    </w:p>
    <w:p w:rsidR="00B4692F" w:rsidRDefault="00B4692F" w:rsidP="00B4692F">
      <w:pPr>
        <w:pStyle w:val="basic-paragraph"/>
        <w:shd w:val="clear" w:color="auto" w:fill="FFFFFF"/>
        <w:spacing w:before="0" w:beforeAutospacing="0" w:after="150" w:afterAutospacing="0"/>
        <w:jc w:val="both"/>
        <w:rPr>
          <w:b/>
          <w:color w:val="333333"/>
          <w:lang w:val="sr-Cyrl-RS"/>
        </w:rPr>
      </w:pPr>
      <w:r w:rsidRPr="00B4692F">
        <w:rPr>
          <w:b/>
          <w:color w:val="333333"/>
          <w:lang w:val="sr-Cyrl-RS"/>
        </w:rPr>
        <w:t>Одлука о обустави поступка</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Наручилац доноси одлуку о обустави поступка јавне набавке ако:</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 xml:space="preserve">1) постоје </w:t>
      </w:r>
      <w:proofErr w:type="spellStart"/>
      <w:r w:rsidRPr="004A7BB0">
        <w:rPr>
          <w:color w:val="333333"/>
        </w:rPr>
        <w:t>доказиви</w:t>
      </w:r>
      <w:proofErr w:type="spellEnd"/>
      <w:r w:rsidRPr="004A7BB0">
        <w:rPr>
          <w:color w:val="333333"/>
        </w:rPr>
        <w:t xml:space="preserve"> разлози, који нису могли да се предвиде у време покретања поступка и који онемогућавају да се започети поступак оконча;</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 xml:space="preserve">2) постоје </w:t>
      </w:r>
      <w:proofErr w:type="spellStart"/>
      <w:r w:rsidRPr="004A7BB0">
        <w:rPr>
          <w:color w:val="333333"/>
        </w:rPr>
        <w:t>доказиви</w:t>
      </w:r>
      <w:proofErr w:type="spellEnd"/>
      <w:r w:rsidRPr="004A7BB0">
        <w:rPr>
          <w:color w:val="333333"/>
        </w:rPr>
        <w:t xml:space="preserve">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3) постану познате околности због којих би, да су биле познате раније, дошло до битне промене у садржају документације о набавци;</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4) није достављена ниједна понуда односно ниједна пријава;</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5) ниједан кандидат не испуњава критеријуме за квалитативни избор привредног субјекта;</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6) је у јавној набавци чија је процењена вредност мања од износа европских прагова, у свим понудама понуђена цена једнака или већа од износа европских прагова;</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 xml:space="preserve">7) није добио унапред одређен број кандидата или понуда за закључење оквирног споразума, осим у случају из члана 66. став 8. </w:t>
      </w:r>
      <w:r w:rsidR="004A7BB0">
        <w:rPr>
          <w:color w:val="333333"/>
          <w:lang w:val="sr-Cyrl-RS"/>
        </w:rPr>
        <w:t>З</w:t>
      </w:r>
      <w:proofErr w:type="spellStart"/>
      <w:r w:rsidRPr="004A7BB0">
        <w:rPr>
          <w:color w:val="333333"/>
        </w:rPr>
        <w:t>акона</w:t>
      </w:r>
      <w:proofErr w:type="spellEnd"/>
      <w:r w:rsidRPr="004A7BB0">
        <w:rPr>
          <w:color w:val="333333"/>
        </w:rPr>
        <w:t>;</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8) након прегледа и стручне оцене понуда утврди да су све понуде неприхватљиве.</w:t>
      </w:r>
    </w:p>
    <w:p w:rsidR="00B4692F" w:rsidRPr="006724AC" w:rsidRDefault="00B4692F" w:rsidP="004A7BB0">
      <w:pPr>
        <w:pStyle w:val="v2-clan-left-1"/>
        <w:shd w:val="clear" w:color="auto" w:fill="FFFFFF"/>
        <w:spacing w:before="0" w:beforeAutospacing="0" w:after="150" w:afterAutospacing="0"/>
        <w:jc w:val="both"/>
        <w:rPr>
          <w:bCs/>
          <w:color w:val="333333"/>
        </w:rPr>
      </w:pPr>
      <w:r w:rsidRPr="006724AC">
        <w:rPr>
          <w:bCs/>
          <w:color w:val="333333"/>
        </w:rPr>
        <w:t xml:space="preserve">Одлуку о обустави поступка јавне набавке наручилац доноси у року од 30 дана од истека </w:t>
      </w:r>
      <w:proofErr w:type="spellStart"/>
      <w:r w:rsidRPr="006724AC">
        <w:rPr>
          <w:bCs/>
          <w:color w:val="333333"/>
        </w:rPr>
        <w:t>рока</w:t>
      </w:r>
      <w:proofErr w:type="spellEnd"/>
      <w:r w:rsidRPr="006724AC">
        <w:rPr>
          <w:bCs/>
          <w:color w:val="333333"/>
        </w:rPr>
        <w:t xml:space="preserve"> за подношење понуда, осим ако је наручилац у конкурсној документацији одредио дужи рок.</w:t>
      </w:r>
    </w:p>
    <w:p w:rsidR="00B4692F" w:rsidRPr="006724AC" w:rsidRDefault="00B4692F" w:rsidP="004A7BB0">
      <w:pPr>
        <w:pStyle w:val="basic-paragraph"/>
        <w:shd w:val="clear" w:color="auto" w:fill="FFFFFF"/>
        <w:spacing w:before="0" w:beforeAutospacing="0" w:after="150" w:afterAutospacing="0"/>
        <w:jc w:val="both"/>
        <w:rPr>
          <w:color w:val="333333"/>
        </w:rPr>
      </w:pPr>
      <w:r w:rsidRPr="006724AC">
        <w:rPr>
          <w:color w:val="333333"/>
        </w:rPr>
        <w:t xml:space="preserve">У случају обуставе поступка пре истека </w:t>
      </w:r>
      <w:proofErr w:type="spellStart"/>
      <w:r w:rsidRPr="006724AC">
        <w:rPr>
          <w:color w:val="333333"/>
        </w:rPr>
        <w:t>рока</w:t>
      </w:r>
      <w:proofErr w:type="spellEnd"/>
      <w:r w:rsidRPr="006724AC">
        <w:rPr>
          <w:color w:val="333333"/>
        </w:rPr>
        <w:t xml:space="preserve"> за подношење понуда, Портал јавних набавки трајно онемогућава приступ понудама или пријавама, а наручилац враћа понуђачима </w:t>
      </w:r>
      <w:proofErr w:type="spellStart"/>
      <w:r w:rsidRPr="006724AC">
        <w:rPr>
          <w:color w:val="333333"/>
        </w:rPr>
        <w:t>неотворене</w:t>
      </w:r>
      <w:proofErr w:type="spellEnd"/>
      <w:r w:rsidRPr="006724AC">
        <w:rPr>
          <w:color w:val="333333"/>
        </w:rPr>
        <w:t xml:space="preserve"> понуде, пријаве и друге документе који нису достављени путем Портала јавних набавки.</w:t>
      </w:r>
    </w:p>
    <w:p w:rsidR="00B4692F" w:rsidRPr="004A7BB0" w:rsidRDefault="00B4692F" w:rsidP="004A7BB0">
      <w:pPr>
        <w:pStyle w:val="basic-paragraph"/>
        <w:shd w:val="clear" w:color="auto" w:fill="FFFFFF"/>
        <w:spacing w:before="0" w:beforeAutospacing="0" w:after="150" w:afterAutospacing="0"/>
        <w:jc w:val="both"/>
        <w:rPr>
          <w:color w:val="333333"/>
        </w:rPr>
      </w:pPr>
      <w:r w:rsidRPr="006724AC">
        <w:rPr>
          <w:color w:val="333333"/>
        </w:rPr>
        <w:t>Одлука о обустави поступка јавне набавке мора да буде образложена, мора да садржи нарочито податке из извештаја о поступку јавне набавке, односно</w:t>
      </w:r>
      <w:r w:rsidRPr="004A7BB0">
        <w:rPr>
          <w:color w:val="333333"/>
        </w:rPr>
        <w:t xml:space="preserve"> разлоге обустављања поступка и упутство о правном средству.</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Наручилац је дужан да одлуку о обустави поступка објави на Порталу јавних набавки у року од три дана од дана доношења.</w:t>
      </w:r>
    </w:p>
    <w:p w:rsidR="00B4692F" w:rsidRPr="004A7BB0" w:rsidRDefault="00B4692F" w:rsidP="004A7BB0">
      <w:pPr>
        <w:pStyle w:val="basic-paragraph"/>
        <w:shd w:val="clear" w:color="auto" w:fill="FFFFFF"/>
        <w:spacing w:before="0" w:beforeAutospacing="0" w:after="150" w:afterAutospacing="0"/>
        <w:jc w:val="both"/>
        <w:rPr>
          <w:color w:val="333333"/>
        </w:rPr>
      </w:pPr>
      <w:r w:rsidRPr="004A7BB0">
        <w:rPr>
          <w:color w:val="333333"/>
        </w:rPr>
        <w:t xml:space="preserve">Наручилац је дужан да у одлуци о обустави поступка јавне набавке одлучи о трошковима припремања понуде из члана 138. став 2. </w:t>
      </w:r>
      <w:r w:rsidR="004A7BB0">
        <w:rPr>
          <w:color w:val="333333"/>
          <w:lang w:val="sr-Cyrl-RS"/>
        </w:rPr>
        <w:t>З</w:t>
      </w:r>
      <w:r w:rsidRPr="004A7BB0">
        <w:rPr>
          <w:color w:val="333333"/>
        </w:rPr>
        <w:t>закона.</w:t>
      </w:r>
    </w:p>
    <w:p w:rsidR="00B4692F" w:rsidRDefault="00B4692F" w:rsidP="00B4692F">
      <w:pPr>
        <w:pStyle w:val="basic-paragraph"/>
        <w:shd w:val="clear" w:color="auto" w:fill="FFFFFF"/>
        <w:spacing w:before="0" w:beforeAutospacing="0" w:after="150" w:afterAutospacing="0"/>
        <w:jc w:val="both"/>
        <w:rPr>
          <w:color w:val="333333"/>
          <w:lang w:val="sr-Cyrl-RS"/>
        </w:rPr>
      </w:pPr>
      <w:r w:rsidRPr="004A7BB0">
        <w:rPr>
          <w:color w:val="333333"/>
        </w:rPr>
        <w:t>Ако би објављивање појединих података из одлуке о обустави поступка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rsidR="00BD3AFE" w:rsidRPr="00BD3AFE" w:rsidRDefault="00BD3AFE" w:rsidP="00B4692F">
      <w:pPr>
        <w:pStyle w:val="basic-paragraph"/>
        <w:shd w:val="clear" w:color="auto" w:fill="FFFFFF"/>
        <w:spacing w:before="0" w:beforeAutospacing="0" w:after="150" w:afterAutospacing="0"/>
        <w:jc w:val="both"/>
        <w:rPr>
          <w:color w:val="333333"/>
          <w:lang w:val="sr-Cyrl-RS"/>
        </w:rPr>
      </w:pPr>
    </w:p>
    <w:p w:rsidR="004A7BB0" w:rsidRPr="004A7BB0" w:rsidRDefault="004A7BB0" w:rsidP="004A7BB0">
      <w:pPr>
        <w:pStyle w:val="italik"/>
        <w:shd w:val="clear" w:color="auto" w:fill="FFFFFF"/>
        <w:spacing w:before="330" w:beforeAutospacing="0" w:after="120" w:afterAutospacing="0"/>
        <w:jc w:val="both"/>
        <w:rPr>
          <w:b/>
          <w:iCs/>
          <w:color w:val="333333"/>
        </w:rPr>
      </w:pPr>
      <w:r w:rsidRPr="004A7BB0">
        <w:rPr>
          <w:b/>
          <w:iCs/>
          <w:color w:val="333333"/>
        </w:rPr>
        <w:lastRenderedPageBreak/>
        <w:t>Увид у документацију</w:t>
      </w:r>
    </w:p>
    <w:p w:rsidR="004A7BB0" w:rsidRPr="004A7BB0" w:rsidRDefault="004A7BB0" w:rsidP="004A7BB0">
      <w:pPr>
        <w:pStyle w:val="clan0"/>
        <w:shd w:val="clear" w:color="auto" w:fill="FFFFFF"/>
        <w:spacing w:before="330" w:beforeAutospacing="0" w:after="120" w:afterAutospacing="0"/>
        <w:jc w:val="center"/>
        <w:rPr>
          <w:b/>
          <w:color w:val="333333"/>
        </w:rPr>
      </w:pPr>
      <w:r w:rsidRPr="004A7BB0">
        <w:rPr>
          <w:b/>
          <w:color w:val="333333"/>
        </w:rPr>
        <w:t xml:space="preserve">Члан </w:t>
      </w:r>
      <w:r>
        <w:rPr>
          <w:b/>
          <w:color w:val="333333"/>
          <w:lang w:val="sr-Cyrl-RS"/>
        </w:rPr>
        <w:t>3</w:t>
      </w:r>
      <w:r w:rsidR="00367B73">
        <w:rPr>
          <w:b/>
          <w:color w:val="333333"/>
          <w:lang w:val="sr-Cyrl-RS"/>
        </w:rPr>
        <w:t>1</w:t>
      </w:r>
      <w:r w:rsidRPr="004A7BB0">
        <w:rPr>
          <w:b/>
          <w:color w:val="333333"/>
        </w:rPr>
        <w:t>.</w:t>
      </w:r>
    </w:p>
    <w:p w:rsidR="00B4692F" w:rsidRPr="004A7BB0" w:rsidRDefault="004A7BB0" w:rsidP="00B4692F">
      <w:pPr>
        <w:pStyle w:val="basic-paragraph"/>
        <w:shd w:val="clear" w:color="auto" w:fill="FFFFFF"/>
        <w:spacing w:before="0" w:beforeAutospacing="0" w:after="150" w:afterAutospacing="0"/>
        <w:jc w:val="both"/>
        <w:rPr>
          <w:color w:val="333333"/>
          <w:lang w:val="sr-Cyrl-RS"/>
        </w:rPr>
      </w:pPr>
      <w:r w:rsidRPr="004A7BB0">
        <w:rPr>
          <w:color w:val="333333"/>
        </w:rPr>
        <w:t xml:space="preserve">Након објављивања одлуке о додели уговора, одлуке о закључењу оквирног споразума, односно одлуке о обустави поступка наручилац је дужан да у року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наручилац обавезан да заштити поверљиве податке, у складу са одредбама </w:t>
      </w:r>
      <w:r>
        <w:rPr>
          <w:color w:val="333333"/>
          <w:lang w:val="sr-Cyrl-RS"/>
        </w:rPr>
        <w:t>З</w:t>
      </w:r>
      <w:proofErr w:type="spellStart"/>
      <w:r w:rsidRPr="004A7BB0">
        <w:rPr>
          <w:color w:val="333333"/>
        </w:rPr>
        <w:t>акона</w:t>
      </w:r>
      <w:proofErr w:type="spellEnd"/>
      <w:r w:rsidRPr="004A7BB0">
        <w:rPr>
          <w:color w:val="333333"/>
        </w:rPr>
        <w:t>.</w:t>
      </w:r>
    </w:p>
    <w:p w:rsidR="00A44002" w:rsidRPr="004A7BB0" w:rsidRDefault="00A44002" w:rsidP="00A44002">
      <w:pPr>
        <w:jc w:val="both"/>
        <w:rPr>
          <w:rFonts w:ascii="Times New Roman" w:hAnsi="Times New Roman"/>
          <w:b/>
          <w:noProof/>
          <w:color w:val="000000" w:themeColor="text1"/>
          <w:sz w:val="24"/>
          <w:szCs w:val="24"/>
        </w:rPr>
      </w:pPr>
      <w:r w:rsidRPr="004A7BB0">
        <w:rPr>
          <w:rFonts w:ascii="Times New Roman" w:hAnsi="Times New Roman"/>
          <w:b/>
          <w:noProof/>
          <w:color w:val="000000" w:themeColor="text1"/>
          <w:sz w:val="24"/>
          <w:szCs w:val="24"/>
        </w:rPr>
        <w:t>Начин поступања у току закључивања уговора</w:t>
      </w:r>
    </w:p>
    <w:p w:rsidR="00A44002" w:rsidRPr="00A44002" w:rsidRDefault="00A44002" w:rsidP="00A44002">
      <w:pPr>
        <w:jc w:val="both"/>
        <w:rPr>
          <w:rFonts w:ascii="Times New Roman" w:hAnsi="Times New Roman"/>
          <w:noProof/>
          <w:color w:val="000000" w:themeColor="text1"/>
          <w:sz w:val="24"/>
          <w:szCs w:val="24"/>
        </w:rPr>
      </w:pPr>
    </w:p>
    <w:p w:rsidR="00A44002" w:rsidRPr="004A7BB0" w:rsidRDefault="004A7BB0" w:rsidP="004A7BB0">
      <w:pPr>
        <w:jc w:val="center"/>
        <w:rPr>
          <w:rFonts w:ascii="Times New Roman" w:hAnsi="Times New Roman"/>
          <w:b/>
          <w:noProof/>
          <w:color w:val="000000" w:themeColor="text1"/>
          <w:sz w:val="24"/>
          <w:szCs w:val="24"/>
          <w:lang w:val="sr-Cyrl-RS"/>
        </w:rPr>
      </w:pPr>
      <w:r>
        <w:rPr>
          <w:rFonts w:ascii="Times New Roman" w:hAnsi="Times New Roman"/>
          <w:b/>
          <w:noProof/>
          <w:color w:val="000000" w:themeColor="text1"/>
          <w:sz w:val="24"/>
          <w:szCs w:val="24"/>
        </w:rPr>
        <w:t xml:space="preserve">Члан </w:t>
      </w:r>
      <w:r>
        <w:rPr>
          <w:rFonts w:ascii="Times New Roman" w:hAnsi="Times New Roman"/>
          <w:b/>
          <w:noProof/>
          <w:color w:val="000000" w:themeColor="text1"/>
          <w:sz w:val="24"/>
          <w:szCs w:val="24"/>
          <w:lang w:val="sr-Cyrl-RS"/>
        </w:rPr>
        <w:t>32.</w:t>
      </w:r>
    </w:p>
    <w:p w:rsidR="00A44002" w:rsidRPr="00A44002" w:rsidRDefault="00A44002" w:rsidP="00A44002">
      <w:pPr>
        <w:jc w:val="both"/>
        <w:rPr>
          <w:rFonts w:ascii="Times New Roman" w:hAnsi="Times New Roman"/>
          <w:noProof/>
          <w:color w:val="000000" w:themeColor="text1"/>
          <w:sz w:val="24"/>
          <w:szCs w:val="24"/>
        </w:rPr>
      </w:pPr>
    </w:p>
    <w:p w:rsidR="00A44002" w:rsidRPr="00A44002" w:rsidRDefault="00A44002" w:rsidP="00A44002">
      <w:pPr>
        <w:jc w:val="both"/>
        <w:rPr>
          <w:rFonts w:ascii="Times New Roman" w:hAnsi="Times New Roman"/>
          <w:noProof/>
          <w:color w:val="000000" w:themeColor="text1"/>
          <w:sz w:val="24"/>
          <w:szCs w:val="24"/>
        </w:rPr>
      </w:pPr>
      <w:r w:rsidRPr="00A44002">
        <w:rPr>
          <w:rFonts w:ascii="Times New Roman" w:hAnsi="Times New Roman"/>
          <w:noProof/>
          <w:color w:val="000000" w:themeColor="text1"/>
          <w:sz w:val="24"/>
          <w:szCs w:val="24"/>
        </w:rPr>
        <w:t xml:space="preserve">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предвиђеним Законом није поднет захтев за заштиту права или је захтев за заштиту права одбачен или одбијен, </w:t>
      </w:r>
      <w:r w:rsidR="004A7BB0">
        <w:rPr>
          <w:rFonts w:ascii="Times New Roman" w:hAnsi="Times New Roman"/>
          <w:noProof/>
          <w:color w:val="000000" w:themeColor="text1"/>
          <w:sz w:val="24"/>
          <w:szCs w:val="24"/>
          <w:lang w:val="sr-Cyrl-RS"/>
        </w:rPr>
        <w:t>секретар сачињава</w:t>
      </w:r>
      <w:r w:rsidRPr="00A44002">
        <w:rPr>
          <w:rFonts w:ascii="Times New Roman" w:hAnsi="Times New Roman"/>
          <w:noProof/>
          <w:color w:val="000000" w:themeColor="text1"/>
          <w:sz w:val="24"/>
          <w:szCs w:val="24"/>
        </w:rPr>
        <w:t xml:space="preserve"> предлог уговора, а исти мора одговарати моделу уговора из конкурсне документације.</w:t>
      </w:r>
    </w:p>
    <w:p w:rsidR="00A44002" w:rsidRPr="006724AC" w:rsidRDefault="00A44002" w:rsidP="00A44002">
      <w:pPr>
        <w:jc w:val="both"/>
        <w:rPr>
          <w:rFonts w:ascii="Times New Roman" w:hAnsi="Times New Roman"/>
          <w:noProof/>
          <w:color w:val="000000" w:themeColor="text1"/>
          <w:sz w:val="24"/>
          <w:szCs w:val="24"/>
          <w:lang w:val="sr-Cyrl-RS"/>
        </w:rPr>
      </w:pPr>
    </w:p>
    <w:p w:rsidR="00A44002" w:rsidRPr="00A44002" w:rsidRDefault="00A44002" w:rsidP="00A44002">
      <w:pPr>
        <w:jc w:val="both"/>
        <w:rPr>
          <w:rFonts w:ascii="Times New Roman" w:hAnsi="Times New Roman"/>
          <w:noProof/>
          <w:color w:val="000000" w:themeColor="text1"/>
          <w:sz w:val="24"/>
          <w:szCs w:val="24"/>
          <w:lang w:val="sr-Latn-CS"/>
        </w:rPr>
      </w:pPr>
      <w:r w:rsidRPr="00A44002">
        <w:rPr>
          <w:rFonts w:ascii="Times New Roman" w:hAnsi="Times New Roman"/>
          <w:noProof/>
          <w:color w:val="000000" w:themeColor="text1"/>
          <w:sz w:val="24"/>
          <w:szCs w:val="24"/>
          <w:lang w:val="sr-Latn-CS"/>
        </w:rPr>
        <w:t xml:space="preserve">Након потписивања уговора од стране овлашћеног лица, </w:t>
      </w:r>
      <w:r w:rsidR="004A7BB0">
        <w:rPr>
          <w:rFonts w:ascii="Times New Roman" w:hAnsi="Times New Roman"/>
          <w:noProof/>
          <w:color w:val="000000" w:themeColor="text1"/>
          <w:sz w:val="24"/>
          <w:szCs w:val="24"/>
          <w:lang w:val="sr-Cyrl-RS"/>
        </w:rPr>
        <w:t>секретар</w:t>
      </w:r>
      <w:r w:rsidRPr="00A44002">
        <w:rPr>
          <w:rFonts w:ascii="Times New Roman" w:hAnsi="Times New Roman"/>
          <w:noProof/>
          <w:color w:val="000000" w:themeColor="text1"/>
          <w:sz w:val="24"/>
          <w:szCs w:val="24"/>
          <w:lang w:val="sr-Latn-CS"/>
        </w:rPr>
        <w:t xml:space="preserve"> доставља примерке уговора на потписивање другој уговорној страни.</w:t>
      </w:r>
    </w:p>
    <w:p w:rsidR="00A44002" w:rsidRPr="00A44002" w:rsidRDefault="00A44002" w:rsidP="00A44002">
      <w:pPr>
        <w:jc w:val="both"/>
        <w:rPr>
          <w:rFonts w:ascii="Times New Roman" w:hAnsi="Times New Roman"/>
          <w:noProof/>
          <w:color w:val="000000" w:themeColor="text1"/>
          <w:sz w:val="24"/>
          <w:szCs w:val="24"/>
          <w:lang w:val="sr-Latn-CS"/>
        </w:rPr>
      </w:pPr>
    </w:p>
    <w:p w:rsidR="00A44002" w:rsidRPr="00A44002" w:rsidRDefault="006724AC" w:rsidP="00A44002">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Latn-CS"/>
        </w:rPr>
        <w:t>С</w:t>
      </w:r>
      <w:r>
        <w:rPr>
          <w:rFonts w:ascii="Times New Roman" w:hAnsi="Times New Roman"/>
          <w:noProof/>
          <w:color w:val="000000" w:themeColor="text1"/>
          <w:sz w:val="24"/>
          <w:szCs w:val="24"/>
          <w:lang w:val="sr-Cyrl-RS"/>
        </w:rPr>
        <w:t xml:space="preserve">екретар </w:t>
      </w:r>
      <w:r w:rsidR="00A44002" w:rsidRPr="00A44002">
        <w:rPr>
          <w:rFonts w:ascii="Times New Roman" w:hAnsi="Times New Roman"/>
          <w:noProof/>
          <w:color w:val="000000" w:themeColor="text1"/>
          <w:sz w:val="24"/>
          <w:szCs w:val="24"/>
          <w:lang w:val="sr-Latn-CS"/>
        </w:rPr>
        <w:t>доставља потписани примерак уговора (нпр. кориснику набавке, служби финансија и сл).</w:t>
      </w:r>
    </w:p>
    <w:p w:rsidR="006724AC" w:rsidRDefault="006724AC" w:rsidP="00A44002">
      <w:pPr>
        <w:jc w:val="both"/>
        <w:rPr>
          <w:rFonts w:ascii="Times New Roman" w:hAnsi="Times New Roman"/>
          <w:noProof/>
          <w:color w:val="000000" w:themeColor="text1"/>
          <w:sz w:val="24"/>
          <w:szCs w:val="24"/>
          <w:lang w:val="sr-Cyrl-RS"/>
        </w:rPr>
      </w:pPr>
    </w:p>
    <w:p w:rsidR="006724AC" w:rsidRDefault="006724AC" w:rsidP="00A44002">
      <w:pPr>
        <w:jc w:val="both"/>
        <w:rPr>
          <w:rFonts w:ascii="Times New Roman" w:hAnsi="Times New Roman"/>
          <w:noProof/>
          <w:color w:val="000000" w:themeColor="text1"/>
          <w:sz w:val="24"/>
          <w:szCs w:val="24"/>
          <w:lang w:val="sr-Cyrl-RS"/>
        </w:rPr>
      </w:pPr>
    </w:p>
    <w:p w:rsidR="00A44002" w:rsidRPr="006724AC" w:rsidRDefault="00A44002" w:rsidP="00A44002">
      <w:pPr>
        <w:jc w:val="both"/>
        <w:rPr>
          <w:rFonts w:ascii="Times New Roman" w:hAnsi="Times New Roman"/>
          <w:b/>
          <w:noProof/>
          <w:color w:val="000000" w:themeColor="text1"/>
          <w:sz w:val="24"/>
          <w:szCs w:val="24"/>
          <w:lang w:val="sr-Latn-CS"/>
        </w:rPr>
      </w:pPr>
      <w:r w:rsidRPr="006724AC">
        <w:rPr>
          <w:rFonts w:ascii="Times New Roman" w:hAnsi="Times New Roman"/>
          <w:b/>
          <w:noProof/>
          <w:color w:val="000000" w:themeColor="text1"/>
          <w:sz w:val="24"/>
          <w:szCs w:val="24"/>
          <w:lang w:val="sr-Latn-CS"/>
        </w:rPr>
        <w:t>Поступање у случају подношења захтева за заштиту права</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6724AC">
      <w:pPr>
        <w:jc w:val="center"/>
        <w:rPr>
          <w:rFonts w:ascii="Times New Roman" w:hAnsi="Times New Roman"/>
          <w:b/>
          <w:noProof/>
          <w:color w:val="000000" w:themeColor="text1"/>
          <w:sz w:val="24"/>
          <w:szCs w:val="24"/>
          <w:lang w:val="sr-Latn-CS"/>
        </w:rPr>
      </w:pPr>
      <w:r w:rsidRPr="006724AC">
        <w:rPr>
          <w:rFonts w:ascii="Times New Roman" w:hAnsi="Times New Roman"/>
          <w:b/>
          <w:noProof/>
          <w:color w:val="000000" w:themeColor="text1"/>
          <w:sz w:val="24"/>
          <w:szCs w:val="24"/>
          <w:lang w:val="sr-Latn-CS"/>
        </w:rPr>
        <w:t xml:space="preserve">Члан </w:t>
      </w:r>
      <w:r w:rsidR="006724AC">
        <w:rPr>
          <w:rFonts w:ascii="Times New Roman" w:hAnsi="Times New Roman"/>
          <w:b/>
          <w:noProof/>
          <w:color w:val="000000" w:themeColor="text1"/>
          <w:sz w:val="24"/>
          <w:szCs w:val="24"/>
          <w:lang w:val="sr-Cyrl-RS"/>
        </w:rPr>
        <w:t>33</w:t>
      </w:r>
      <w:r w:rsidRPr="006724AC">
        <w:rPr>
          <w:rFonts w:ascii="Times New Roman" w:hAnsi="Times New Roman"/>
          <w:b/>
          <w:noProof/>
          <w:color w:val="000000" w:themeColor="text1"/>
          <w:sz w:val="24"/>
          <w:szCs w:val="24"/>
          <w:lang w:val="sr-Latn-CS"/>
        </w:rPr>
        <w:t>.</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Комисија</w:t>
      </w:r>
      <w:r w:rsidR="006724AC">
        <w:rPr>
          <w:rFonts w:ascii="Times New Roman" w:hAnsi="Times New Roman"/>
          <w:noProof/>
          <w:color w:val="000000" w:themeColor="text1"/>
          <w:sz w:val="24"/>
          <w:szCs w:val="24"/>
          <w:lang w:val="sr-Cyrl-RS"/>
        </w:rPr>
        <w:t>, односно лице које спроводи поступак,</w:t>
      </w:r>
      <w:r w:rsidRPr="006724AC">
        <w:rPr>
          <w:rFonts w:ascii="Times New Roman" w:hAnsi="Times New Roman"/>
          <w:noProof/>
          <w:color w:val="000000" w:themeColor="text1"/>
          <w:sz w:val="24"/>
          <w:szCs w:val="24"/>
          <w:lang w:val="sr-Latn-CS"/>
        </w:rPr>
        <w:t xml:space="preserve"> по пријему захтева за заштиту права поступа у складу са Законом.</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Default="00A44002" w:rsidP="00A44002">
      <w:pPr>
        <w:jc w:val="both"/>
        <w:rPr>
          <w:rFonts w:ascii="Times New Roman" w:hAnsi="Times New Roman"/>
          <w:noProof/>
          <w:color w:val="000000" w:themeColor="text1"/>
          <w:sz w:val="24"/>
          <w:szCs w:val="24"/>
          <w:lang w:val="sr-Cyrl-RS"/>
        </w:rPr>
      </w:pPr>
      <w:r w:rsidRPr="006724AC">
        <w:rPr>
          <w:rFonts w:ascii="Times New Roman" w:hAnsi="Times New Roman"/>
          <w:noProof/>
          <w:color w:val="000000" w:themeColor="text1"/>
          <w:sz w:val="24"/>
          <w:szCs w:val="24"/>
          <w:lang w:val="sr-Latn-CS"/>
        </w:rPr>
        <w:t xml:space="preserve">У случају потребе за стручном помоћи, комисија поступа у складу са одредбама Закона и овог правилника. </w:t>
      </w:r>
    </w:p>
    <w:p w:rsidR="006724AC" w:rsidRPr="006724AC" w:rsidRDefault="006724AC" w:rsidP="00A44002">
      <w:pPr>
        <w:jc w:val="both"/>
        <w:rPr>
          <w:rFonts w:ascii="Times New Roman" w:hAnsi="Times New Roman"/>
          <w:noProof/>
          <w:color w:val="000000" w:themeColor="text1"/>
          <w:sz w:val="24"/>
          <w:szCs w:val="24"/>
          <w:lang w:val="sr-Cyrl-RS"/>
        </w:rPr>
      </w:pP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6724AC" w:rsidP="006724AC">
      <w:pPr>
        <w:jc w:val="center"/>
        <w:rPr>
          <w:rFonts w:ascii="Times New Roman" w:hAnsi="Times New Roman"/>
          <w:b/>
          <w:noProof/>
          <w:color w:val="000000" w:themeColor="text1"/>
          <w:sz w:val="24"/>
          <w:szCs w:val="24"/>
          <w:lang w:val="sr-Latn-CS"/>
        </w:rPr>
      </w:pPr>
      <w:r w:rsidRPr="006724AC">
        <w:rPr>
          <w:rFonts w:ascii="Times New Roman" w:hAnsi="Times New Roman"/>
          <w:b/>
          <w:noProof/>
          <w:color w:val="000000" w:themeColor="text1"/>
          <w:sz w:val="24"/>
          <w:szCs w:val="24"/>
          <w:lang w:val="sr-Latn-CS"/>
        </w:rPr>
        <w:t>VI</w:t>
      </w:r>
      <w:r w:rsidR="00A44002" w:rsidRPr="006724AC">
        <w:rPr>
          <w:rFonts w:ascii="Times New Roman" w:hAnsi="Times New Roman"/>
          <w:b/>
          <w:noProof/>
          <w:color w:val="000000" w:themeColor="text1"/>
          <w:sz w:val="24"/>
          <w:szCs w:val="24"/>
          <w:lang w:val="sr-Latn-CS"/>
        </w:rPr>
        <w:t>. ОВЛАШЋЕЊА И ОДГОВОРНОСТИ У ПОСТУПКУ ЈАВНЕ НАБАВКЕ</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6724AC">
      <w:pPr>
        <w:jc w:val="center"/>
        <w:rPr>
          <w:rFonts w:ascii="Times New Roman" w:hAnsi="Times New Roman"/>
          <w:b/>
          <w:noProof/>
          <w:color w:val="000000" w:themeColor="text1"/>
          <w:sz w:val="24"/>
          <w:szCs w:val="24"/>
          <w:lang w:val="sr-Latn-CS"/>
        </w:rPr>
      </w:pPr>
      <w:r w:rsidRPr="006724AC">
        <w:rPr>
          <w:rFonts w:ascii="Times New Roman" w:hAnsi="Times New Roman"/>
          <w:b/>
          <w:noProof/>
          <w:color w:val="000000" w:themeColor="text1"/>
          <w:sz w:val="24"/>
          <w:szCs w:val="24"/>
          <w:lang w:val="sr-Latn-CS"/>
        </w:rPr>
        <w:t xml:space="preserve">Члан </w:t>
      </w:r>
      <w:r w:rsidR="006724AC">
        <w:rPr>
          <w:rFonts w:ascii="Times New Roman" w:hAnsi="Times New Roman"/>
          <w:b/>
          <w:noProof/>
          <w:color w:val="000000" w:themeColor="text1"/>
          <w:sz w:val="24"/>
          <w:szCs w:val="24"/>
          <w:lang w:val="sr-Cyrl-RS"/>
        </w:rPr>
        <w:t>34</w:t>
      </w:r>
      <w:r w:rsidRPr="006724AC">
        <w:rPr>
          <w:rFonts w:ascii="Times New Roman" w:hAnsi="Times New Roman"/>
          <w:b/>
          <w:noProof/>
          <w:color w:val="000000" w:themeColor="text1"/>
          <w:sz w:val="24"/>
          <w:szCs w:val="24"/>
          <w:lang w:val="sr-Latn-CS"/>
        </w:rPr>
        <w:t>.</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 xml:space="preserve">За доношење одлука у поступку јавне набавке и за поступање у роковима за закључење уговора о јавној набавци одговорни су: </w:t>
      </w: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 руководилац наручиоца,</w:t>
      </w:r>
    </w:p>
    <w:p w:rsidR="00A44002" w:rsidRDefault="007E42AF" w:rsidP="00A44002">
      <w:pPr>
        <w:jc w:val="both"/>
        <w:rPr>
          <w:rFonts w:ascii="Times New Roman" w:hAnsi="Times New Roman"/>
          <w:noProof/>
          <w:color w:val="000000" w:themeColor="text1"/>
          <w:sz w:val="24"/>
          <w:szCs w:val="24"/>
          <w:lang w:val="sr-Cyrl-RS"/>
        </w:rPr>
      </w:pPr>
      <w:r>
        <w:rPr>
          <w:rFonts w:ascii="Times New Roman" w:hAnsi="Times New Roman"/>
          <w:noProof/>
          <w:color w:val="000000" w:themeColor="text1"/>
          <w:sz w:val="24"/>
          <w:szCs w:val="24"/>
          <w:lang w:val="sr-Latn-CS"/>
        </w:rPr>
        <w:lastRenderedPageBreak/>
        <w:t>- комисија за јавну набавку,</w:t>
      </w:r>
      <w:r>
        <w:rPr>
          <w:rFonts w:ascii="Times New Roman" w:hAnsi="Times New Roman"/>
          <w:noProof/>
          <w:color w:val="000000" w:themeColor="text1"/>
          <w:sz w:val="24"/>
          <w:szCs w:val="24"/>
          <w:lang w:val="sr-Cyrl-RS"/>
        </w:rPr>
        <w:t xml:space="preserve"> односно лице које спроводи поступак.</w:t>
      </w:r>
    </w:p>
    <w:p w:rsidR="007E42AF" w:rsidRPr="007E42AF" w:rsidRDefault="007E42AF" w:rsidP="00A44002">
      <w:pPr>
        <w:jc w:val="both"/>
        <w:rPr>
          <w:rFonts w:ascii="Times New Roman" w:hAnsi="Times New Roman"/>
          <w:noProof/>
          <w:color w:val="000000" w:themeColor="text1"/>
          <w:sz w:val="24"/>
          <w:szCs w:val="24"/>
          <w:lang w:val="sr-Cyrl-RS"/>
        </w:rPr>
      </w:pPr>
    </w:p>
    <w:p w:rsidR="00A44002" w:rsidRPr="006724AC" w:rsidRDefault="007E42AF" w:rsidP="00A44002">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Cyrl-RS"/>
        </w:rPr>
        <w:t>Комисија за</w:t>
      </w:r>
      <w:r w:rsidRPr="007E42AF">
        <w:rPr>
          <w:rFonts w:ascii="Times New Roman" w:hAnsi="Times New Roman"/>
          <w:noProof/>
          <w:color w:val="000000" w:themeColor="text1"/>
          <w:sz w:val="24"/>
          <w:szCs w:val="24"/>
          <w:lang w:val="sr-Latn-CS"/>
        </w:rPr>
        <w:t xml:space="preserve"> </w:t>
      </w:r>
      <w:r>
        <w:rPr>
          <w:rFonts w:ascii="Times New Roman" w:hAnsi="Times New Roman"/>
          <w:noProof/>
          <w:color w:val="000000" w:themeColor="text1"/>
          <w:sz w:val="24"/>
          <w:szCs w:val="24"/>
          <w:lang w:val="sr-Latn-CS"/>
        </w:rPr>
        <w:t>јавну набавку,</w:t>
      </w:r>
      <w:r>
        <w:rPr>
          <w:rFonts w:ascii="Times New Roman" w:hAnsi="Times New Roman"/>
          <w:noProof/>
          <w:color w:val="000000" w:themeColor="text1"/>
          <w:sz w:val="24"/>
          <w:szCs w:val="24"/>
          <w:lang w:val="sr-Cyrl-RS"/>
        </w:rPr>
        <w:t xml:space="preserve"> односно лице које спроводи поступак</w:t>
      </w:r>
      <w:r w:rsidR="00A44002" w:rsidRPr="006724AC">
        <w:rPr>
          <w:rFonts w:ascii="Times New Roman" w:hAnsi="Times New Roman"/>
          <w:noProof/>
          <w:color w:val="000000" w:themeColor="text1"/>
          <w:sz w:val="24"/>
          <w:szCs w:val="24"/>
          <w:lang w:val="sr-Latn-CS"/>
        </w:rPr>
        <w:t xml:space="preserve"> одређују обликовање јавне набавке по партијама.</w:t>
      </w:r>
    </w:p>
    <w:p w:rsidR="00A44002" w:rsidRPr="007E42AF" w:rsidRDefault="00A44002" w:rsidP="00A44002">
      <w:pPr>
        <w:jc w:val="both"/>
        <w:rPr>
          <w:rFonts w:ascii="Times New Roman" w:hAnsi="Times New Roman"/>
          <w:noProof/>
          <w:color w:val="000000" w:themeColor="text1"/>
          <w:sz w:val="24"/>
          <w:szCs w:val="24"/>
          <w:lang w:val="sr-Cyrl-RS"/>
        </w:rPr>
      </w:pPr>
      <w:r w:rsidRPr="006724AC">
        <w:rPr>
          <w:rFonts w:ascii="Times New Roman" w:hAnsi="Times New Roman"/>
          <w:noProof/>
          <w:color w:val="000000" w:themeColor="text1"/>
          <w:sz w:val="24"/>
          <w:szCs w:val="24"/>
          <w:lang w:val="sr-Latn-CS"/>
        </w:rPr>
        <w:t>За критеријум</w:t>
      </w:r>
      <w:r w:rsidR="007E42AF">
        <w:rPr>
          <w:rFonts w:ascii="Times New Roman" w:hAnsi="Times New Roman"/>
          <w:noProof/>
          <w:color w:val="000000" w:themeColor="text1"/>
          <w:sz w:val="24"/>
          <w:szCs w:val="24"/>
          <w:lang w:val="sr-Cyrl-RS"/>
        </w:rPr>
        <w:t>е</w:t>
      </w:r>
      <w:r w:rsidRPr="006724AC">
        <w:rPr>
          <w:rFonts w:ascii="Times New Roman" w:hAnsi="Times New Roman"/>
          <w:noProof/>
          <w:color w:val="000000" w:themeColor="text1"/>
          <w:sz w:val="24"/>
          <w:szCs w:val="24"/>
          <w:lang w:val="sr-Latn-CS"/>
        </w:rPr>
        <w:t xml:space="preserve"> за квалитативни избор привредног субјекта за учешће у поступку јавне набавке одговор</w:t>
      </w:r>
      <w:r w:rsidR="007E42AF">
        <w:rPr>
          <w:rFonts w:ascii="Times New Roman" w:hAnsi="Times New Roman"/>
          <w:noProof/>
          <w:color w:val="000000" w:themeColor="text1"/>
          <w:sz w:val="24"/>
          <w:szCs w:val="24"/>
          <w:lang w:val="sr-Latn-CS"/>
        </w:rPr>
        <w:t>на је Комисија за јавну набавку</w:t>
      </w:r>
      <w:r w:rsidR="007E42AF">
        <w:rPr>
          <w:rFonts w:ascii="Times New Roman" w:hAnsi="Times New Roman"/>
          <w:noProof/>
          <w:color w:val="000000" w:themeColor="text1"/>
          <w:sz w:val="24"/>
          <w:szCs w:val="24"/>
          <w:lang w:val="sr-Cyrl-RS"/>
        </w:rPr>
        <w:t>, односно лице које спроводи поступак.</w:t>
      </w: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За критеријуме за доделу уговора и елементе критеријума, начин навођења, описивања и вредновања елемената критеријума у конкурсној документацији, одговорна је Комисија за јавну набавку.</w:t>
      </w: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Утврђивање упоредивости понуђене цене са тржишном ценом врши корисник набавке и комисија.</w:t>
      </w: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За модел уговора о јавној набавци одговорна је Комисија за јавну набавку.</w:t>
      </w: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За поступање са захтевом за заштиту одговорна је комисија за набавку. 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 по поднетом захтеву, тако што са примљеним</w:t>
      </w:r>
    </w:p>
    <w:p w:rsidR="00A44002" w:rsidRDefault="00A44002" w:rsidP="00A44002">
      <w:pPr>
        <w:jc w:val="both"/>
        <w:rPr>
          <w:rFonts w:ascii="Times New Roman" w:hAnsi="Times New Roman"/>
          <w:noProof/>
          <w:color w:val="000000" w:themeColor="text1"/>
          <w:sz w:val="24"/>
          <w:szCs w:val="24"/>
          <w:lang w:val="sr-Cyrl-RS"/>
        </w:rPr>
      </w:pPr>
      <w:r w:rsidRPr="006724AC">
        <w:rPr>
          <w:rFonts w:ascii="Times New Roman" w:hAnsi="Times New Roman"/>
          <w:noProof/>
          <w:color w:val="000000" w:themeColor="text1"/>
          <w:sz w:val="24"/>
          <w:szCs w:val="24"/>
          <w:lang w:val="sr-Latn-CS"/>
        </w:rPr>
        <w:t>захтевом за заштиту права предузима радње на начин, у роковима и у складу са поступком који је прописан Законом.</w:t>
      </w:r>
    </w:p>
    <w:p w:rsidR="007E42AF" w:rsidRPr="007E42AF" w:rsidRDefault="007E42AF" w:rsidP="00A44002">
      <w:pPr>
        <w:jc w:val="both"/>
        <w:rPr>
          <w:rFonts w:ascii="Times New Roman" w:hAnsi="Times New Roman"/>
          <w:noProof/>
          <w:color w:val="000000" w:themeColor="text1"/>
          <w:sz w:val="24"/>
          <w:szCs w:val="24"/>
          <w:lang w:val="sr-Cyrl-RS"/>
        </w:rPr>
      </w:pPr>
    </w:p>
    <w:p w:rsidR="00A44002" w:rsidRPr="007E42AF" w:rsidRDefault="007E42AF" w:rsidP="007E42AF">
      <w:pPr>
        <w:jc w:val="center"/>
        <w:rPr>
          <w:rFonts w:ascii="Times New Roman" w:hAnsi="Times New Roman"/>
          <w:b/>
          <w:noProof/>
          <w:color w:val="000000" w:themeColor="text1"/>
          <w:sz w:val="24"/>
          <w:szCs w:val="24"/>
          <w:lang w:val="sr-Latn-CS"/>
        </w:rPr>
      </w:pPr>
      <w:r>
        <w:rPr>
          <w:rFonts w:ascii="Times New Roman" w:hAnsi="Times New Roman"/>
          <w:b/>
          <w:noProof/>
          <w:color w:val="000000" w:themeColor="text1"/>
          <w:sz w:val="24"/>
          <w:szCs w:val="24"/>
          <w:lang w:val="sr-Latn-CS"/>
        </w:rPr>
        <w:t>VII</w:t>
      </w:r>
      <w:r w:rsidR="00A44002" w:rsidRPr="007E42AF">
        <w:rPr>
          <w:rFonts w:ascii="Times New Roman" w:hAnsi="Times New Roman"/>
          <w:b/>
          <w:noProof/>
          <w:color w:val="000000" w:themeColor="text1"/>
          <w:sz w:val="24"/>
          <w:szCs w:val="24"/>
          <w:lang w:val="sr-Latn-CS"/>
        </w:rPr>
        <w:t>. НАЧИН ОБЕЗБЕЂИВАЊА КОНКУРЕНЦИЈЕ</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7E42AF" w:rsidRDefault="007E42AF" w:rsidP="007E42AF">
      <w:pPr>
        <w:jc w:val="center"/>
        <w:rPr>
          <w:rFonts w:ascii="Times New Roman" w:hAnsi="Times New Roman"/>
          <w:b/>
          <w:noProof/>
          <w:color w:val="000000" w:themeColor="text1"/>
          <w:sz w:val="24"/>
          <w:szCs w:val="24"/>
          <w:lang w:val="sr-Latn-CS"/>
        </w:rPr>
      </w:pPr>
      <w:r>
        <w:rPr>
          <w:rFonts w:ascii="Times New Roman" w:hAnsi="Times New Roman"/>
          <w:b/>
          <w:noProof/>
          <w:color w:val="000000" w:themeColor="text1"/>
          <w:sz w:val="24"/>
          <w:szCs w:val="24"/>
          <w:lang w:val="sr-Latn-CS"/>
        </w:rPr>
        <w:t xml:space="preserve">Члан </w:t>
      </w:r>
      <w:r w:rsidR="00A44002" w:rsidRPr="007E42AF">
        <w:rPr>
          <w:rFonts w:ascii="Times New Roman" w:hAnsi="Times New Roman"/>
          <w:b/>
          <w:noProof/>
          <w:color w:val="000000" w:themeColor="text1"/>
          <w:sz w:val="24"/>
          <w:szCs w:val="24"/>
          <w:lang w:val="sr-Latn-CS"/>
        </w:rPr>
        <w:t>3</w:t>
      </w:r>
      <w:r>
        <w:rPr>
          <w:rFonts w:ascii="Times New Roman" w:hAnsi="Times New Roman"/>
          <w:b/>
          <w:noProof/>
          <w:color w:val="000000" w:themeColor="text1"/>
          <w:sz w:val="24"/>
          <w:szCs w:val="24"/>
          <w:lang w:val="sr-Cyrl-RS"/>
        </w:rPr>
        <w:t>5</w:t>
      </w:r>
      <w:r w:rsidR="00A44002" w:rsidRPr="007E42AF">
        <w:rPr>
          <w:rFonts w:ascii="Times New Roman" w:hAnsi="Times New Roman"/>
          <w:b/>
          <w:noProof/>
          <w:color w:val="000000" w:themeColor="text1"/>
          <w:sz w:val="24"/>
          <w:szCs w:val="24"/>
          <w:lang w:val="sr-Latn-CS"/>
        </w:rPr>
        <w:t>.</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Конкуренција у свим поступцима јавне набавке обезбеђује се у складу са Законом, уз обавезу примене начела транспарентности поступка јавне набавке.</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У поступку јавне набавке неопходно је одредити критеријуме за избор привредних субјеката,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7E42AF" w:rsidRDefault="007E42AF" w:rsidP="007E42AF">
      <w:pPr>
        <w:jc w:val="center"/>
        <w:rPr>
          <w:rFonts w:ascii="Times New Roman" w:hAnsi="Times New Roman"/>
          <w:b/>
          <w:noProof/>
          <w:color w:val="000000" w:themeColor="text1"/>
          <w:sz w:val="24"/>
          <w:szCs w:val="24"/>
          <w:lang w:val="sr-Latn-CS"/>
        </w:rPr>
      </w:pPr>
      <w:r>
        <w:rPr>
          <w:rFonts w:ascii="Times New Roman" w:hAnsi="Times New Roman"/>
          <w:b/>
          <w:noProof/>
          <w:color w:val="000000" w:themeColor="text1"/>
          <w:sz w:val="24"/>
          <w:szCs w:val="24"/>
          <w:lang w:val="sr-Latn-CS"/>
        </w:rPr>
        <w:t>VIII</w:t>
      </w:r>
      <w:r w:rsidR="00A44002" w:rsidRPr="007E42AF">
        <w:rPr>
          <w:rFonts w:ascii="Times New Roman" w:hAnsi="Times New Roman"/>
          <w:b/>
          <w:noProof/>
          <w:color w:val="000000" w:themeColor="text1"/>
          <w:sz w:val="24"/>
          <w:szCs w:val="24"/>
          <w:lang w:val="sr-Latn-CS"/>
        </w:rPr>
        <w:t>. НАЧИН ПОСТУПАЊА У ЦИЉУ ЗАШТИТЕ ПОДАТАКА И ОДРЕЂИВАЊЕ ПОВЕРЉИВОСТИ</w:t>
      </w:r>
    </w:p>
    <w:p w:rsidR="00A44002" w:rsidRPr="007E42AF" w:rsidRDefault="00A44002" w:rsidP="007E42AF">
      <w:pPr>
        <w:jc w:val="center"/>
        <w:rPr>
          <w:rFonts w:ascii="Times New Roman" w:hAnsi="Times New Roman"/>
          <w:b/>
          <w:noProof/>
          <w:color w:val="000000" w:themeColor="text1"/>
          <w:sz w:val="24"/>
          <w:szCs w:val="24"/>
          <w:lang w:val="sr-Latn-CS"/>
        </w:rPr>
      </w:pPr>
    </w:p>
    <w:p w:rsidR="00A44002" w:rsidRPr="007E42AF" w:rsidRDefault="00A44002" w:rsidP="00A44002">
      <w:pPr>
        <w:jc w:val="both"/>
        <w:rPr>
          <w:rFonts w:ascii="Times New Roman" w:hAnsi="Times New Roman"/>
          <w:b/>
          <w:noProof/>
          <w:color w:val="000000" w:themeColor="text1"/>
          <w:sz w:val="24"/>
          <w:szCs w:val="24"/>
          <w:lang w:val="sr-Latn-CS"/>
        </w:rPr>
      </w:pPr>
      <w:r w:rsidRPr="007E42AF">
        <w:rPr>
          <w:rFonts w:ascii="Times New Roman" w:hAnsi="Times New Roman"/>
          <w:b/>
          <w:noProof/>
          <w:color w:val="000000" w:themeColor="text1"/>
          <w:sz w:val="24"/>
          <w:szCs w:val="24"/>
          <w:lang w:val="sr-Latn-CS"/>
        </w:rPr>
        <w:t>Начин поступања у циљу заштите података</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7E42AF" w:rsidRDefault="00A44002" w:rsidP="007E42AF">
      <w:pPr>
        <w:jc w:val="center"/>
        <w:rPr>
          <w:rFonts w:ascii="Times New Roman" w:hAnsi="Times New Roman"/>
          <w:b/>
          <w:noProof/>
          <w:color w:val="000000" w:themeColor="text1"/>
          <w:sz w:val="24"/>
          <w:szCs w:val="24"/>
          <w:lang w:val="sr-Cyrl-RS"/>
        </w:rPr>
      </w:pPr>
      <w:r w:rsidRPr="007E42AF">
        <w:rPr>
          <w:rFonts w:ascii="Times New Roman" w:hAnsi="Times New Roman"/>
          <w:b/>
          <w:noProof/>
          <w:color w:val="000000" w:themeColor="text1"/>
          <w:sz w:val="24"/>
          <w:szCs w:val="24"/>
          <w:lang w:val="sr-Latn-CS"/>
        </w:rPr>
        <w:t xml:space="preserve">Члан </w:t>
      </w:r>
      <w:r w:rsidR="007E42AF">
        <w:rPr>
          <w:rFonts w:ascii="Times New Roman" w:hAnsi="Times New Roman"/>
          <w:b/>
          <w:noProof/>
          <w:color w:val="000000" w:themeColor="text1"/>
          <w:sz w:val="24"/>
          <w:szCs w:val="24"/>
          <w:lang w:val="sr-Cyrl-RS"/>
        </w:rPr>
        <w:t>36.</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DF0142" w:rsidP="00A44002">
      <w:pPr>
        <w:jc w:val="both"/>
        <w:rPr>
          <w:rFonts w:ascii="Times New Roman" w:hAnsi="Times New Roman"/>
          <w:noProof/>
          <w:color w:val="000000" w:themeColor="text1"/>
          <w:sz w:val="24"/>
          <w:szCs w:val="24"/>
          <w:lang w:val="sr-Latn-CS"/>
        </w:rPr>
      </w:pPr>
      <w:r>
        <w:rPr>
          <w:rFonts w:ascii="Times New Roman" w:hAnsi="Times New Roman"/>
          <w:noProof/>
          <w:color w:val="000000" w:themeColor="text1"/>
          <w:sz w:val="24"/>
          <w:szCs w:val="24"/>
          <w:lang w:val="sr-Cyrl-RS"/>
        </w:rPr>
        <w:t>С</w:t>
      </w:r>
      <w:r w:rsidR="00A44002" w:rsidRPr="006724AC">
        <w:rPr>
          <w:rFonts w:ascii="Times New Roman" w:hAnsi="Times New Roman"/>
          <w:noProof/>
          <w:color w:val="000000" w:themeColor="text1"/>
          <w:sz w:val="24"/>
          <w:szCs w:val="24"/>
          <w:lang w:val="sr-Latn-CS"/>
        </w:rPr>
        <w:t>ви запослени који су имали увид у податке о понуђачима садржане у понуди које је као поверљиве, у складу са Законом, понуђач означио у понуди, дужни су да чувају као поверљиве и одбију давање информације која би значила повреду поверљивости података добијених у понуди.</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Не сматрају се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Default="00A44002" w:rsidP="00A44002">
      <w:pPr>
        <w:jc w:val="both"/>
        <w:rPr>
          <w:rFonts w:ascii="Times New Roman" w:hAnsi="Times New Roman"/>
          <w:noProof/>
          <w:color w:val="000000" w:themeColor="text1"/>
          <w:sz w:val="24"/>
          <w:szCs w:val="24"/>
          <w:lang w:val="sr-Cyrl-RS"/>
        </w:rPr>
      </w:pPr>
      <w:r w:rsidRPr="006724AC">
        <w:rPr>
          <w:rFonts w:ascii="Times New Roman" w:hAnsi="Times New Roman"/>
          <w:noProof/>
          <w:color w:val="000000" w:themeColor="text1"/>
          <w:sz w:val="24"/>
          <w:szCs w:val="24"/>
          <w:lang w:val="sr-Latn-CS"/>
        </w:rPr>
        <w:lastRenderedPageBreak/>
        <w:t>Понуде и сва документација из поступка набавке, чува</w:t>
      </w:r>
      <w:r w:rsidR="00DF0142">
        <w:rPr>
          <w:rFonts w:ascii="Times New Roman" w:hAnsi="Times New Roman"/>
          <w:noProof/>
          <w:color w:val="000000" w:themeColor="text1"/>
          <w:sz w:val="24"/>
          <w:szCs w:val="24"/>
          <w:lang w:val="sr-Cyrl-RS"/>
        </w:rPr>
        <w:t xml:space="preserve">ју </w:t>
      </w:r>
      <w:r w:rsidRPr="006724AC">
        <w:rPr>
          <w:rFonts w:ascii="Times New Roman" w:hAnsi="Times New Roman"/>
          <w:noProof/>
          <w:color w:val="000000" w:themeColor="text1"/>
          <w:sz w:val="24"/>
          <w:szCs w:val="24"/>
          <w:lang w:val="sr-Latn-CS"/>
        </w:rPr>
        <w:t xml:space="preserve">се </w:t>
      </w:r>
      <w:r w:rsidR="00DF0142">
        <w:rPr>
          <w:rFonts w:ascii="Times New Roman" w:hAnsi="Times New Roman"/>
          <w:noProof/>
          <w:color w:val="000000" w:themeColor="text1"/>
          <w:sz w:val="24"/>
          <w:szCs w:val="24"/>
          <w:lang w:val="sr-Cyrl-RS"/>
        </w:rPr>
        <w:t>на м</w:t>
      </w:r>
      <w:r w:rsidR="00DF0142">
        <w:rPr>
          <w:rFonts w:ascii="Times New Roman" w:hAnsi="Times New Roman"/>
          <w:noProof/>
          <w:color w:val="000000" w:themeColor="text1"/>
          <w:sz w:val="24"/>
          <w:szCs w:val="24"/>
          <w:lang w:val="sr-Latn-CS"/>
        </w:rPr>
        <w:t>ест</w:t>
      </w:r>
      <w:r w:rsidR="00DF0142">
        <w:rPr>
          <w:rFonts w:ascii="Times New Roman" w:hAnsi="Times New Roman"/>
          <w:noProof/>
          <w:color w:val="000000" w:themeColor="text1"/>
          <w:sz w:val="24"/>
          <w:szCs w:val="24"/>
          <w:lang w:val="sr-Cyrl-RS"/>
        </w:rPr>
        <w:t xml:space="preserve">у предвиђеном за </w:t>
      </w:r>
      <w:r w:rsidRPr="006724AC">
        <w:rPr>
          <w:rFonts w:ascii="Times New Roman" w:hAnsi="Times New Roman"/>
          <w:noProof/>
          <w:color w:val="000000" w:themeColor="text1"/>
          <w:sz w:val="24"/>
          <w:szCs w:val="24"/>
          <w:lang w:val="sr-Latn-CS"/>
        </w:rPr>
        <w:t xml:space="preserve"> чув</w:t>
      </w:r>
      <w:r w:rsidR="00DF0142">
        <w:rPr>
          <w:rFonts w:ascii="Times New Roman" w:hAnsi="Times New Roman"/>
          <w:noProof/>
          <w:color w:val="000000" w:themeColor="text1"/>
          <w:sz w:val="24"/>
          <w:szCs w:val="24"/>
          <w:lang w:val="sr-Latn-CS"/>
        </w:rPr>
        <w:t>ањ</w:t>
      </w:r>
      <w:r w:rsidR="00DF0142">
        <w:rPr>
          <w:rFonts w:ascii="Times New Roman" w:hAnsi="Times New Roman"/>
          <w:noProof/>
          <w:color w:val="000000" w:themeColor="text1"/>
          <w:sz w:val="24"/>
          <w:szCs w:val="24"/>
          <w:lang w:val="sr-Cyrl-RS"/>
        </w:rPr>
        <w:t xml:space="preserve">е </w:t>
      </w:r>
      <w:r w:rsidRPr="006724AC">
        <w:rPr>
          <w:rFonts w:ascii="Times New Roman" w:hAnsi="Times New Roman"/>
          <w:noProof/>
          <w:color w:val="000000" w:themeColor="text1"/>
          <w:sz w:val="24"/>
          <w:szCs w:val="24"/>
          <w:lang w:val="sr-Latn-CS"/>
        </w:rPr>
        <w:t>документације, у</w:t>
      </w:r>
      <w:r w:rsidR="00DF0142">
        <w:rPr>
          <w:rFonts w:ascii="Times New Roman" w:hAnsi="Times New Roman"/>
          <w:noProof/>
          <w:color w:val="000000" w:themeColor="text1"/>
          <w:sz w:val="24"/>
          <w:szCs w:val="24"/>
          <w:lang w:val="sr-Latn-CS"/>
        </w:rPr>
        <w:t xml:space="preserve"> складу са својом организацијом</w:t>
      </w:r>
      <w:r w:rsidR="00DF0142">
        <w:rPr>
          <w:rFonts w:ascii="Times New Roman" w:hAnsi="Times New Roman"/>
          <w:noProof/>
          <w:color w:val="000000" w:themeColor="text1"/>
          <w:sz w:val="24"/>
          <w:szCs w:val="24"/>
          <w:lang w:val="sr-Cyrl-RS"/>
        </w:rPr>
        <w:t>.</w:t>
      </w:r>
    </w:p>
    <w:p w:rsidR="00DF0142" w:rsidRPr="00DF0142" w:rsidRDefault="00DF0142" w:rsidP="00A44002">
      <w:pPr>
        <w:jc w:val="both"/>
        <w:rPr>
          <w:rFonts w:ascii="Times New Roman" w:hAnsi="Times New Roman"/>
          <w:noProof/>
          <w:color w:val="000000" w:themeColor="text1"/>
          <w:sz w:val="24"/>
          <w:szCs w:val="24"/>
          <w:lang w:val="sr-Cyrl-RS"/>
        </w:rPr>
      </w:pP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w:t>
      </w:r>
    </w:p>
    <w:p w:rsidR="00A44002" w:rsidRPr="006724AC" w:rsidRDefault="00A44002" w:rsidP="00A44002">
      <w:pPr>
        <w:jc w:val="both"/>
        <w:rPr>
          <w:rFonts w:ascii="Times New Roman" w:hAnsi="Times New Roman"/>
          <w:noProof/>
          <w:color w:val="000000" w:themeColor="text1"/>
          <w:sz w:val="24"/>
          <w:szCs w:val="24"/>
          <w:lang w:val="sr-Latn-CS"/>
        </w:rPr>
      </w:pPr>
    </w:p>
    <w:p w:rsidR="00A44002" w:rsidRPr="006724AC" w:rsidRDefault="00A44002" w:rsidP="00A44002">
      <w:pPr>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Документација се чува до извршења уговора, након чега се доставља надлежној организационој јединици на архивирање.</w:t>
      </w:r>
    </w:p>
    <w:p w:rsidR="00A44002" w:rsidRPr="006724AC" w:rsidRDefault="00A44002" w:rsidP="00A44002">
      <w:pPr>
        <w:jc w:val="both"/>
        <w:rPr>
          <w:rFonts w:ascii="Times New Roman" w:hAnsi="Times New Roman"/>
          <w:noProof/>
          <w:color w:val="000000" w:themeColor="text1"/>
          <w:sz w:val="24"/>
          <w:szCs w:val="24"/>
          <w:lang w:val="sr-Latn-CS"/>
        </w:rPr>
      </w:pPr>
    </w:p>
    <w:p w:rsidR="00637AC8" w:rsidRPr="006724AC" w:rsidRDefault="00637AC8" w:rsidP="00637AC8">
      <w:pPr>
        <w:ind w:left="284"/>
        <w:jc w:val="both"/>
        <w:rPr>
          <w:rFonts w:ascii="Times New Roman" w:hAnsi="Times New Roman"/>
          <w:noProof/>
          <w:color w:val="000000" w:themeColor="text1"/>
          <w:sz w:val="24"/>
          <w:szCs w:val="24"/>
          <w:lang w:val="sr-Latn-CS"/>
        </w:rPr>
      </w:pPr>
    </w:p>
    <w:p w:rsidR="00637AC8" w:rsidRPr="006724AC" w:rsidRDefault="00637AC8" w:rsidP="00637AC8">
      <w:pPr>
        <w:ind w:left="284"/>
        <w:jc w:val="both"/>
        <w:rPr>
          <w:rFonts w:ascii="Times New Roman" w:hAnsi="Times New Roman"/>
          <w:noProof/>
          <w:color w:val="000000" w:themeColor="text1"/>
          <w:sz w:val="24"/>
          <w:szCs w:val="24"/>
          <w:lang w:val="sr-Latn-CS"/>
        </w:rPr>
      </w:pPr>
    </w:p>
    <w:p w:rsidR="00637AC8" w:rsidRPr="00DF0142" w:rsidRDefault="00DF0142" w:rsidP="00DF0142">
      <w:pPr>
        <w:ind w:left="284"/>
        <w:jc w:val="center"/>
        <w:rPr>
          <w:rFonts w:ascii="Times New Roman" w:hAnsi="Times New Roman"/>
          <w:b/>
          <w:noProof/>
          <w:color w:val="000000" w:themeColor="text1"/>
          <w:sz w:val="24"/>
          <w:szCs w:val="24"/>
          <w:lang w:val="sr-Cyrl-RS"/>
        </w:rPr>
      </w:pPr>
      <w:r w:rsidRPr="00DF0142">
        <w:rPr>
          <w:rFonts w:ascii="Times New Roman" w:hAnsi="Times New Roman"/>
          <w:b/>
          <w:noProof/>
          <w:color w:val="000000" w:themeColor="text1"/>
          <w:sz w:val="24"/>
          <w:szCs w:val="24"/>
          <w:lang w:val="sr-Latn-CS"/>
        </w:rPr>
        <w:t>I</w:t>
      </w:r>
      <w:r w:rsidR="00637AC8" w:rsidRPr="00DF0142">
        <w:rPr>
          <w:rFonts w:ascii="Times New Roman" w:hAnsi="Times New Roman"/>
          <w:b/>
          <w:noProof/>
          <w:color w:val="000000" w:themeColor="text1"/>
          <w:sz w:val="24"/>
          <w:szCs w:val="24"/>
          <w:lang w:val="sr-Latn-CS"/>
        </w:rPr>
        <w:t>X. НАБАВКЕ</w:t>
      </w:r>
      <w:r>
        <w:rPr>
          <w:rFonts w:ascii="Times New Roman" w:hAnsi="Times New Roman"/>
          <w:b/>
          <w:noProof/>
          <w:color w:val="000000" w:themeColor="text1"/>
          <w:sz w:val="24"/>
          <w:szCs w:val="24"/>
          <w:lang w:val="sr-Latn-CS"/>
        </w:rPr>
        <w:t xml:space="preserve"> НА КОЈЕ СЕ ЗАКОН НЕ ПРИМЕЊУЈЕ</w:t>
      </w:r>
    </w:p>
    <w:p w:rsidR="00637AC8" w:rsidRPr="006724AC" w:rsidRDefault="00637AC8" w:rsidP="00637AC8">
      <w:pPr>
        <w:ind w:left="284"/>
        <w:jc w:val="both"/>
        <w:rPr>
          <w:rFonts w:ascii="Times New Roman" w:hAnsi="Times New Roman"/>
          <w:noProof/>
          <w:color w:val="000000" w:themeColor="text1"/>
          <w:sz w:val="24"/>
          <w:szCs w:val="24"/>
          <w:lang w:val="sr-Latn-CS"/>
        </w:rPr>
      </w:pPr>
    </w:p>
    <w:p w:rsidR="00637AC8" w:rsidRDefault="00637AC8" w:rsidP="00DF0142">
      <w:pPr>
        <w:ind w:left="284"/>
        <w:jc w:val="center"/>
        <w:rPr>
          <w:rFonts w:ascii="Times New Roman" w:hAnsi="Times New Roman"/>
          <w:b/>
          <w:noProof/>
          <w:color w:val="000000" w:themeColor="text1"/>
          <w:sz w:val="24"/>
          <w:szCs w:val="24"/>
          <w:lang w:val="sr-Cyrl-RS"/>
        </w:rPr>
      </w:pPr>
      <w:r w:rsidRPr="00DF0142">
        <w:rPr>
          <w:rFonts w:ascii="Times New Roman" w:hAnsi="Times New Roman"/>
          <w:b/>
          <w:noProof/>
          <w:color w:val="000000" w:themeColor="text1"/>
          <w:sz w:val="24"/>
          <w:szCs w:val="24"/>
          <w:lang w:val="sr-Latn-CS"/>
        </w:rPr>
        <w:t xml:space="preserve">Члан </w:t>
      </w:r>
      <w:r w:rsidR="00DF0142">
        <w:rPr>
          <w:rFonts w:ascii="Times New Roman" w:hAnsi="Times New Roman"/>
          <w:b/>
          <w:noProof/>
          <w:color w:val="000000" w:themeColor="text1"/>
          <w:sz w:val="24"/>
          <w:szCs w:val="24"/>
          <w:lang w:val="sr-Cyrl-RS"/>
        </w:rPr>
        <w:t>3</w:t>
      </w:r>
      <w:r w:rsidRPr="00DF0142">
        <w:rPr>
          <w:rFonts w:ascii="Times New Roman" w:hAnsi="Times New Roman"/>
          <w:b/>
          <w:noProof/>
          <w:color w:val="000000" w:themeColor="text1"/>
          <w:sz w:val="24"/>
          <w:szCs w:val="24"/>
          <w:lang w:val="sr-Latn-CS"/>
        </w:rPr>
        <w:t>7.</w:t>
      </w:r>
    </w:p>
    <w:p w:rsidR="00032415" w:rsidRPr="00032415" w:rsidRDefault="00032415" w:rsidP="00DF0142">
      <w:pPr>
        <w:ind w:left="284"/>
        <w:jc w:val="center"/>
        <w:rPr>
          <w:rFonts w:ascii="Times New Roman" w:hAnsi="Times New Roman"/>
          <w:b/>
          <w:noProof/>
          <w:color w:val="000000" w:themeColor="text1"/>
          <w:sz w:val="24"/>
          <w:szCs w:val="24"/>
          <w:lang w:val="sr-Cyrl-RS"/>
        </w:rPr>
      </w:pPr>
    </w:p>
    <w:p w:rsidR="00032415" w:rsidRDefault="00032415" w:rsidP="00637AC8">
      <w:pPr>
        <w:ind w:left="284"/>
        <w:jc w:val="both"/>
        <w:rPr>
          <w:rFonts w:ascii="Times New Roman" w:hAnsi="Times New Roman"/>
          <w:noProof/>
          <w:color w:val="000000" w:themeColor="text1"/>
          <w:sz w:val="24"/>
          <w:szCs w:val="24"/>
          <w:lang w:val="sr-Cyrl-RS"/>
        </w:rPr>
      </w:pPr>
      <w:r>
        <w:rPr>
          <w:rFonts w:ascii="Times New Roman" w:hAnsi="Times New Roman"/>
          <w:noProof/>
          <w:color w:val="000000" w:themeColor="text1"/>
          <w:sz w:val="24"/>
          <w:szCs w:val="24"/>
          <w:lang w:val="sr-Cyrl-RS"/>
        </w:rPr>
        <w:t xml:space="preserve">Школа спроводи поступке набавки на које се Закон не примењује из члана 11. - 17. Закона о јавним набавкама, и члана 27. закона о јавним набавкама. </w:t>
      </w:r>
    </w:p>
    <w:p w:rsidR="00032415" w:rsidRPr="00032415" w:rsidRDefault="00032415" w:rsidP="00637AC8">
      <w:pPr>
        <w:ind w:left="284"/>
        <w:jc w:val="both"/>
        <w:rPr>
          <w:rFonts w:ascii="Times New Roman" w:hAnsi="Times New Roman"/>
          <w:noProof/>
          <w:color w:val="000000" w:themeColor="text1"/>
          <w:sz w:val="24"/>
          <w:szCs w:val="24"/>
          <w:lang w:val="sr-Cyrl-RS"/>
        </w:rPr>
      </w:pPr>
    </w:p>
    <w:p w:rsidR="00637AC8" w:rsidRPr="006724AC" w:rsidRDefault="00637AC8" w:rsidP="00637AC8">
      <w:pPr>
        <w:ind w:left="284"/>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На набавке на које се закон не примењује, примењују се основна начела Закона, а сходно се примењују и остале одредбе Закона.</w:t>
      </w:r>
    </w:p>
    <w:p w:rsidR="00637AC8" w:rsidRPr="006724AC" w:rsidRDefault="00637AC8" w:rsidP="00637AC8">
      <w:pPr>
        <w:ind w:left="284"/>
        <w:jc w:val="both"/>
        <w:rPr>
          <w:rFonts w:ascii="Times New Roman" w:hAnsi="Times New Roman"/>
          <w:noProof/>
          <w:color w:val="000000" w:themeColor="text1"/>
          <w:sz w:val="24"/>
          <w:szCs w:val="24"/>
          <w:lang w:val="sr-Latn-CS"/>
        </w:rPr>
      </w:pPr>
    </w:p>
    <w:p w:rsidR="00637AC8" w:rsidRDefault="00637AC8" w:rsidP="00637AC8">
      <w:pPr>
        <w:ind w:left="284"/>
        <w:jc w:val="both"/>
        <w:rPr>
          <w:rFonts w:ascii="Times New Roman" w:hAnsi="Times New Roman"/>
          <w:noProof/>
          <w:color w:val="000000" w:themeColor="text1"/>
          <w:sz w:val="24"/>
          <w:szCs w:val="24"/>
          <w:lang w:val="sr-Cyrl-RS"/>
        </w:rPr>
      </w:pPr>
      <w:r w:rsidRPr="006724AC">
        <w:rPr>
          <w:rFonts w:ascii="Times New Roman" w:hAnsi="Times New Roman"/>
          <w:noProof/>
          <w:color w:val="000000" w:themeColor="text1"/>
          <w:sz w:val="24"/>
          <w:szCs w:val="24"/>
          <w:lang w:val="sr-Latn-CS"/>
        </w:rPr>
        <w:t>На набавке на које се закон не примењује сходно се примењују одредбе овог Правилника.</w:t>
      </w:r>
    </w:p>
    <w:p w:rsidR="00032415" w:rsidRPr="00032415" w:rsidRDefault="00032415" w:rsidP="00637AC8">
      <w:pPr>
        <w:ind w:left="284"/>
        <w:jc w:val="both"/>
        <w:rPr>
          <w:rFonts w:ascii="Times New Roman" w:hAnsi="Times New Roman"/>
          <w:noProof/>
          <w:color w:val="000000" w:themeColor="text1"/>
          <w:sz w:val="24"/>
          <w:szCs w:val="24"/>
          <w:lang w:val="sr-Cyrl-RS"/>
        </w:rPr>
      </w:pPr>
    </w:p>
    <w:p w:rsidR="00637AC8" w:rsidRPr="006724AC" w:rsidRDefault="00637AC8" w:rsidP="00637AC8">
      <w:pPr>
        <w:ind w:left="284"/>
        <w:jc w:val="both"/>
        <w:rPr>
          <w:rFonts w:ascii="Times New Roman" w:hAnsi="Times New Roman"/>
          <w:noProof/>
          <w:color w:val="000000" w:themeColor="text1"/>
          <w:sz w:val="24"/>
          <w:szCs w:val="24"/>
          <w:lang w:val="sr-Latn-CS"/>
        </w:rPr>
      </w:pPr>
      <w:r w:rsidRPr="006724AC">
        <w:rPr>
          <w:rFonts w:ascii="Times New Roman" w:hAnsi="Times New Roman"/>
          <w:noProof/>
          <w:color w:val="000000" w:themeColor="text1"/>
          <w:sz w:val="24"/>
          <w:szCs w:val="24"/>
          <w:lang w:val="sr-Latn-CS"/>
        </w:rPr>
        <w:t>Наручилац може да објави обавештење за добровољну претходну транспарентност за набавке које је спровео на основу одредаба чл. 11-21. овог закона.</w:t>
      </w:r>
    </w:p>
    <w:p w:rsidR="00637AC8" w:rsidRPr="006724AC" w:rsidRDefault="00637AC8" w:rsidP="00637AC8">
      <w:pPr>
        <w:ind w:left="284"/>
        <w:jc w:val="both"/>
        <w:rPr>
          <w:rFonts w:ascii="Times New Roman" w:hAnsi="Times New Roman"/>
          <w:noProof/>
          <w:color w:val="000000" w:themeColor="text1"/>
          <w:sz w:val="24"/>
          <w:szCs w:val="24"/>
          <w:lang w:val="sr-Latn-CS"/>
        </w:rPr>
      </w:pPr>
    </w:p>
    <w:p w:rsidR="00637AC8" w:rsidRDefault="00210A0C" w:rsidP="00210A0C">
      <w:pPr>
        <w:ind w:left="284"/>
        <w:jc w:val="center"/>
        <w:rPr>
          <w:rFonts w:ascii="Times New Roman" w:hAnsi="Times New Roman"/>
          <w:b/>
          <w:noProof/>
          <w:color w:val="000000" w:themeColor="text1"/>
          <w:sz w:val="24"/>
          <w:szCs w:val="24"/>
          <w:lang w:val="sr-Cyrl-RS"/>
        </w:rPr>
      </w:pPr>
      <w:r w:rsidRPr="00210A0C">
        <w:rPr>
          <w:rFonts w:ascii="Times New Roman" w:hAnsi="Times New Roman"/>
          <w:b/>
          <w:noProof/>
          <w:color w:val="000000" w:themeColor="text1"/>
          <w:sz w:val="24"/>
          <w:szCs w:val="24"/>
          <w:lang w:val="sr-Cyrl-RS"/>
        </w:rPr>
        <w:t>Члан 38.</w:t>
      </w:r>
    </w:p>
    <w:p w:rsidR="00210A0C" w:rsidRDefault="00210A0C" w:rsidP="00210A0C">
      <w:pPr>
        <w:ind w:left="284"/>
        <w:jc w:val="center"/>
        <w:rPr>
          <w:rFonts w:ascii="Times New Roman" w:hAnsi="Times New Roman"/>
          <w:b/>
          <w:noProof/>
          <w:color w:val="000000" w:themeColor="text1"/>
          <w:sz w:val="24"/>
          <w:szCs w:val="24"/>
          <w:lang w:val="sr-Cyrl-RS"/>
        </w:rPr>
      </w:pPr>
    </w:p>
    <w:p w:rsidR="00210A0C" w:rsidRDefault="00210A0C" w:rsidP="00210A0C">
      <w:pPr>
        <w:ind w:left="284"/>
        <w:jc w:val="both"/>
        <w:rPr>
          <w:rFonts w:ascii="Times New Roman" w:eastAsia="Times New Roman" w:hAnsi="Times New Roman"/>
          <w:color w:val="000000"/>
          <w:sz w:val="24"/>
          <w:szCs w:val="24"/>
          <w:lang w:val="sr-Cyrl-RS"/>
        </w:rPr>
      </w:pPr>
      <w:r>
        <w:rPr>
          <w:rFonts w:ascii="Times New Roman" w:hAnsi="Times New Roman"/>
          <w:noProof/>
          <w:color w:val="000000" w:themeColor="text1"/>
          <w:sz w:val="24"/>
          <w:szCs w:val="24"/>
          <w:lang w:val="sr-Cyrl-RS"/>
        </w:rPr>
        <w:t xml:space="preserve">За набавке из члана 37.  става 1 овог Правилника </w:t>
      </w:r>
      <w:r>
        <w:rPr>
          <w:rFonts w:ascii="Times New Roman" w:eastAsia="Times New Roman" w:hAnsi="Times New Roman"/>
          <w:color w:val="000000"/>
          <w:sz w:val="24"/>
          <w:szCs w:val="24"/>
          <w:lang w:val="sr-Cyrl-RS"/>
        </w:rPr>
        <w:t>о</w:t>
      </w:r>
      <w:proofErr w:type="spellStart"/>
      <w:r>
        <w:rPr>
          <w:rFonts w:ascii="Times New Roman" w:eastAsia="Times New Roman" w:hAnsi="Times New Roman"/>
          <w:color w:val="000000"/>
          <w:sz w:val="24"/>
          <w:szCs w:val="24"/>
        </w:rPr>
        <w:t>влашћени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радник</w:t>
      </w:r>
      <w:proofErr w:type="spellEnd"/>
      <w:r>
        <w:rPr>
          <w:rFonts w:ascii="Times New Roman" w:eastAsia="Times New Roman" w:hAnsi="Times New Roman"/>
          <w:color w:val="000000"/>
          <w:sz w:val="24"/>
          <w:szCs w:val="24"/>
          <w:lang w:val="sr-Cyrl-RS"/>
        </w:rPr>
        <w:t>, одлуком руководиоца спроводи поступак, и ду</w:t>
      </w:r>
      <w:proofErr w:type="spellStart"/>
      <w:r w:rsidRPr="00C4273C">
        <w:rPr>
          <w:rFonts w:ascii="Times New Roman" w:eastAsia="Times New Roman" w:hAnsi="Times New Roman"/>
          <w:color w:val="000000"/>
          <w:sz w:val="24"/>
          <w:szCs w:val="24"/>
        </w:rPr>
        <w:t>жан</w:t>
      </w:r>
      <w:proofErr w:type="spellEnd"/>
      <w:r w:rsidRPr="00C4273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sr-Cyrl-RS"/>
        </w:rPr>
        <w:t xml:space="preserve">је </w:t>
      </w:r>
      <w:proofErr w:type="spellStart"/>
      <w:r w:rsidRPr="00C4273C">
        <w:rPr>
          <w:rFonts w:ascii="Times New Roman" w:eastAsia="Times New Roman" w:hAnsi="Times New Roman"/>
          <w:color w:val="000000"/>
          <w:sz w:val="24"/>
          <w:szCs w:val="24"/>
        </w:rPr>
        <w:t>дa</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изврши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испитивање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тржишта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спрeчи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пoстojaњe</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сукoбa</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интeрeсa</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oбeзбeди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кoнкурeнциjу</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да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обезбеди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угoвoрeнa</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цeнa</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нe</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будe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вeћa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oд</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упoрeдивe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тржишнe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цeнe</w:t>
      </w:r>
      <w:proofErr w:type="spellEnd"/>
      <w:r>
        <w:rPr>
          <w:rFonts w:ascii="Times New Roman" w:eastAsia="Times New Roman" w:hAnsi="Times New Roman"/>
          <w:color w:val="000000"/>
          <w:sz w:val="24"/>
          <w:szCs w:val="24"/>
          <w:lang w:val="sr-Cyrl-RS"/>
        </w:rPr>
        <w:t>.</w:t>
      </w:r>
    </w:p>
    <w:p w:rsidR="00210A0C" w:rsidRDefault="00210A0C" w:rsidP="00210A0C">
      <w:pPr>
        <w:ind w:left="284"/>
        <w:jc w:val="both"/>
        <w:rPr>
          <w:rFonts w:ascii="Times New Roman" w:eastAsia="Times New Roman" w:hAnsi="Times New Roman"/>
          <w:color w:val="000000"/>
          <w:sz w:val="24"/>
          <w:szCs w:val="24"/>
          <w:lang w:val="sr-Cyrl-RS"/>
        </w:rPr>
      </w:pPr>
    </w:p>
    <w:p w:rsidR="00210A0C" w:rsidRDefault="00210A0C" w:rsidP="00210A0C">
      <w:pPr>
        <w:ind w:left="284"/>
        <w:jc w:val="center"/>
        <w:rPr>
          <w:rFonts w:ascii="Times New Roman" w:eastAsia="Times New Roman" w:hAnsi="Times New Roman"/>
          <w:b/>
          <w:color w:val="000000"/>
          <w:sz w:val="24"/>
          <w:szCs w:val="24"/>
          <w:lang w:val="sr-Cyrl-RS"/>
        </w:rPr>
      </w:pPr>
      <w:r w:rsidRPr="00210A0C">
        <w:rPr>
          <w:rFonts w:ascii="Times New Roman" w:eastAsia="Times New Roman" w:hAnsi="Times New Roman"/>
          <w:b/>
          <w:color w:val="000000"/>
          <w:sz w:val="24"/>
          <w:szCs w:val="24"/>
          <w:lang w:val="sr-Cyrl-RS"/>
        </w:rPr>
        <w:t>Члан 39.</w:t>
      </w:r>
    </w:p>
    <w:p w:rsidR="00210A0C" w:rsidRDefault="00210A0C" w:rsidP="00210A0C">
      <w:pPr>
        <w:ind w:left="284"/>
        <w:jc w:val="center"/>
        <w:rPr>
          <w:rFonts w:ascii="Times New Roman" w:eastAsia="Times New Roman" w:hAnsi="Times New Roman"/>
          <w:b/>
          <w:color w:val="000000"/>
          <w:sz w:val="24"/>
          <w:szCs w:val="24"/>
          <w:lang w:val="sr-Cyrl-RS"/>
        </w:rPr>
      </w:pPr>
    </w:p>
    <w:p w:rsidR="00210A0C" w:rsidRPr="00C4273C" w:rsidRDefault="00210A0C" w:rsidP="00210A0C">
      <w:pPr>
        <w:ind w:left="284"/>
        <w:jc w:val="both"/>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rPr>
        <w:t>Шеф</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рачуноводства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треба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има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спецификацију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добара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услуга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или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радова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који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набављају</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да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има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информацију</w:t>
      </w:r>
      <w:proofErr w:type="spellEnd"/>
      <w:r w:rsidRPr="00C4273C">
        <w:rPr>
          <w:rFonts w:ascii="Times New Roman" w:eastAsia="Times New Roman" w:hAnsi="Times New Roman"/>
          <w:color w:val="000000"/>
          <w:sz w:val="24"/>
          <w:szCs w:val="24"/>
        </w:rPr>
        <w:t xml:space="preserve"> о </w:t>
      </w:r>
      <w:proofErr w:type="spellStart"/>
      <w:r w:rsidRPr="00C4273C">
        <w:rPr>
          <w:rFonts w:ascii="Times New Roman" w:eastAsia="Times New Roman" w:hAnsi="Times New Roman"/>
          <w:color w:val="000000"/>
          <w:sz w:val="24"/>
          <w:szCs w:val="24"/>
        </w:rPr>
        <w:t>расположивим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средствима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набавку</w:t>
      </w:r>
      <w:proofErr w:type="spellEnd"/>
      <w:r w:rsidRPr="00C4273C">
        <w:rPr>
          <w:rFonts w:ascii="Times New Roman" w:eastAsia="Times New Roman" w:hAnsi="Times New Roman"/>
          <w:color w:val="000000"/>
          <w:sz w:val="24"/>
          <w:szCs w:val="24"/>
        </w:rPr>
        <w:t>.</w:t>
      </w:r>
      <w:proofErr w:type="gramEnd"/>
      <w:r w:rsidRPr="00C4273C">
        <w:rPr>
          <w:rFonts w:ascii="Times New Roman" w:eastAsia="Times New Roman" w:hAnsi="Times New Roman"/>
          <w:color w:val="000000"/>
          <w:sz w:val="24"/>
          <w:szCs w:val="24"/>
        </w:rPr>
        <w:t> </w:t>
      </w:r>
    </w:p>
    <w:p w:rsidR="00210A0C" w:rsidRPr="00C4273C" w:rsidRDefault="00210A0C" w:rsidP="00210A0C">
      <w:pPr>
        <w:ind w:left="284"/>
        <w:jc w:val="both"/>
        <w:rPr>
          <w:rFonts w:ascii="Times New Roman" w:eastAsia="Times New Roman" w:hAnsi="Times New Roman"/>
          <w:sz w:val="24"/>
          <w:szCs w:val="24"/>
        </w:rPr>
      </w:pPr>
      <w:r>
        <w:rPr>
          <w:rFonts w:ascii="Times New Roman" w:eastAsia="Times New Roman" w:hAnsi="Times New Roman"/>
          <w:color w:val="000000"/>
          <w:sz w:val="24"/>
          <w:szCs w:val="24"/>
          <w:lang w:val="sr-Cyrl-CS"/>
        </w:rPr>
        <w:t xml:space="preserve">Овлашћени радник </w:t>
      </w:r>
      <w:proofErr w:type="spellStart"/>
      <w:r w:rsidRPr="00C4273C">
        <w:rPr>
          <w:rFonts w:ascii="Times New Roman" w:eastAsia="Times New Roman" w:hAnsi="Times New Roman"/>
          <w:color w:val="000000"/>
          <w:sz w:val="24"/>
          <w:szCs w:val="24"/>
        </w:rPr>
        <w:t>истражује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тржиште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предмета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тако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што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прво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прави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листу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потенцијалних</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понуђача</w:t>
      </w:r>
      <w:proofErr w:type="spellEnd"/>
      <w:r w:rsidRPr="00C4273C">
        <w:rPr>
          <w:rFonts w:ascii="Times New Roman" w:eastAsia="Times New Roman" w:hAnsi="Times New Roman"/>
          <w:color w:val="000000"/>
          <w:sz w:val="24"/>
          <w:szCs w:val="24"/>
        </w:rPr>
        <w:t>. </w:t>
      </w:r>
    </w:p>
    <w:p w:rsidR="00210A0C" w:rsidRDefault="00210A0C" w:rsidP="00210A0C">
      <w:pPr>
        <w:ind w:left="284"/>
        <w:jc w:val="both"/>
        <w:rPr>
          <w:rFonts w:ascii="Times New Roman" w:eastAsia="Times New Roman" w:hAnsi="Times New Roman"/>
          <w:color w:val="000000"/>
          <w:sz w:val="24"/>
          <w:szCs w:val="24"/>
          <w:lang w:val="sr-Cyrl-RS"/>
        </w:rPr>
      </w:pPr>
      <w:proofErr w:type="spellStart"/>
      <w:r w:rsidRPr="00C4273C">
        <w:rPr>
          <w:rFonts w:ascii="Times New Roman" w:eastAsia="Times New Roman" w:hAnsi="Times New Roman"/>
          <w:color w:val="000000"/>
          <w:sz w:val="24"/>
          <w:szCs w:val="24"/>
        </w:rPr>
        <w:t>Након</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утврђивања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листе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w:t>
      </w:r>
      <w:r>
        <w:rPr>
          <w:rFonts w:ascii="Times New Roman" w:eastAsia="Times New Roman" w:hAnsi="Times New Roman"/>
          <w:color w:val="000000"/>
          <w:sz w:val="24"/>
          <w:szCs w:val="24"/>
        </w:rPr>
        <w:t>тенцијалних</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понуђача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Секретар</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понуђачима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доставља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путем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електронске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поште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факса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или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писаним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путем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спецификацију</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опис</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предмета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уз</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захтев</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да</w:t>
      </w:r>
      <w:proofErr w:type="spellEnd"/>
      <w:r w:rsidRPr="00C4273C">
        <w:rPr>
          <w:rFonts w:ascii="Times New Roman" w:eastAsia="Times New Roman" w:hAnsi="Times New Roman"/>
          <w:color w:val="000000"/>
          <w:sz w:val="24"/>
          <w:szCs w:val="24"/>
        </w:rPr>
        <w:t xml:space="preserve"> у </w:t>
      </w:r>
      <w:proofErr w:type="spellStart"/>
      <w:r w:rsidRPr="00C4273C">
        <w:rPr>
          <w:rFonts w:ascii="Times New Roman" w:eastAsia="Times New Roman" w:hAnsi="Times New Roman"/>
          <w:color w:val="000000"/>
          <w:sz w:val="24"/>
          <w:szCs w:val="24"/>
        </w:rPr>
        <w:t>одређеном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року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доставе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цене</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остале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услове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рок</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плаћања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рок</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испоруке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период</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гаранције</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слично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који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од</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значаја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економичност</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набавке</w:t>
      </w:r>
      <w:proofErr w:type="spellEnd"/>
      <w:r w:rsidRPr="00C4273C">
        <w:rPr>
          <w:rFonts w:ascii="Times New Roman" w:eastAsia="Times New Roman" w:hAnsi="Times New Roman"/>
          <w:color w:val="000000"/>
          <w:sz w:val="24"/>
          <w:szCs w:val="24"/>
        </w:rPr>
        <w:t>. </w:t>
      </w:r>
    </w:p>
    <w:p w:rsidR="00210A0C" w:rsidRDefault="00210A0C" w:rsidP="00210A0C">
      <w:pPr>
        <w:ind w:left="284"/>
        <w:jc w:val="both"/>
        <w:rPr>
          <w:rFonts w:ascii="Times New Roman" w:eastAsia="Times New Roman" w:hAnsi="Times New Roman"/>
          <w:color w:val="000000"/>
          <w:sz w:val="24"/>
          <w:szCs w:val="24"/>
          <w:lang w:val="sr-Cyrl-RS"/>
        </w:rPr>
      </w:pPr>
    </w:p>
    <w:p w:rsidR="00210A0C" w:rsidRPr="00210A0C" w:rsidRDefault="00210A0C" w:rsidP="00210A0C">
      <w:pPr>
        <w:ind w:left="284"/>
        <w:jc w:val="center"/>
        <w:rPr>
          <w:rFonts w:ascii="Times New Roman" w:eastAsia="Times New Roman" w:hAnsi="Times New Roman"/>
          <w:b/>
          <w:color w:val="000000"/>
          <w:sz w:val="24"/>
          <w:szCs w:val="24"/>
          <w:lang w:val="sr-Cyrl-RS"/>
        </w:rPr>
      </w:pPr>
      <w:r w:rsidRPr="00210A0C">
        <w:rPr>
          <w:rFonts w:ascii="Times New Roman" w:eastAsia="Times New Roman" w:hAnsi="Times New Roman"/>
          <w:b/>
          <w:color w:val="000000"/>
          <w:sz w:val="24"/>
          <w:szCs w:val="24"/>
          <w:lang w:val="sr-Cyrl-RS"/>
        </w:rPr>
        <w:t>Члан 40.</w:t>
      </w:r>
    </w:p>
    <w:p w:rsidR="00210A0C" w:rsidRDefault="00210A0C" w:rsidP="00210A0C">
      <w:pPr>
        <w:ind w:left="284"/>
        <w:jc w:val="center"/>
        <w:rPr>
          <w:rFonts w:ascii="Times New Roman" w:hAnsi="Times New Roman"/>
          <w:b/>
          <w:noProof/>
          <w:color w:val="000000" w:themeColor="text1"/>
          <w:sz w:val="24"/>
          <w:szCs w:val="24"/>
          <w:lang w:val="sr-Cyrl-RS"/>
        </w:rPr>
      </w:pPr>
    </w:p>
    <w:p w:rsidR="00210A0C" w:rsidRDefault="00210A0C" w:rsidP="00210A0C">
      <w:pPr>
        <w:ind w:left="284"/>
        <w:jc w:val="both"/>
        <w:rPr>
          <w:rFonts w:ascii="Times New Roman" w:eastAsia="Times New Roman" w:hAnsi="Times New Roman"/>
          <w:color w:val="000000"/>
          <w:sz w:val="24"/>
          <w:szCs w:val="24"/>
          <w:lang w:val="sr-Cyrl-RS"/>
        </w:rPr>
      </w:pPr>
      <w:proofErr w:type="spellStart"/>
      <w:proofErr w:type="gramStart"/>
      <w:r w:rsidRPr="00C4273C">
        <w:rPr>
          <w:rFonts w:ascii="Times New Roman" w:eastAsia="Times New Roman" w:hAnsi="Times New Roman"/>
          <w:color w:val="000000"/>
          <w:sz w:val="24"/>
          <w:szCs w:val="24"/>
        </w:rPr>
        <w:t>Рок</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који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оставља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контактираним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понуђачима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мора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бити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примерен</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предмету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набавке</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мора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бити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познат</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контактираним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понуђачима</w:t>
      </w:r>
      <w:proofErr w:type="spellEnd"/>
      <w:r w:rsidRPr="00C4273C">
        <w:rPr>
          <w:rFonts w:ascii="Times New Roman" w:eastAsia="Times New Roman" w:hAnsi="Times New Roman"/>
          <w:color w:val="000000"/>
          <w:sz w:val="24"/>
          <w:szCs w:val="24"/>
        </w:rPr>
        <w:t>.</w:t>
      </w:r>
      <w:proofErr w:type="gramEnd"/>
      <w:r w:rsidRPr="00C4273C">
        <w:rPr>
          <w:rFonts w:ascii="Times New Roman" w:eastAsia="Times New Roman" w:hAnsi="Times New Roman"/>
          <w:color w:val="000000"/>
          <w:sz w:val="24"/>
          <w:szCs w:val="24"/>
        </w:rPr>
        <w:t> </w:t>
      </w:r>
    </w:p>
    <w:p w:rsidR="002F03CC" w:rsidRDefault="002F03CC" w:rsidP="002F03CC">
      <w:pPr>
        <w:ind w:left="284"/>
        <w:jc w:val="center"/>
        <w:rPr>
          <w:rFonts w:ascii="Times New Roman" w:eastAsia="Times New Roman" w:hAnsi="Times New Roman"/>
          <w:b/>
          <w:color w:val="000000"/>
          <w:sz w:val="24"/>
          <w:szCs w:val="24"/>
          <w:lang w:val="sr-Cyrl-RS"/>
        </w:rPr>
      </w:pPr>
    </w:p>
    <w:p w:rsidR="002F03CC" w:rsidRDefault="002F03CC" w:rsidP="002F03CC">
      <w:pPr>
        <w:ind w:left="284"/>
        <w:jc w:val="center"/>
        <w:rPr>
          <w:rFonts w:ascii="Times New Roman" w:eastAsia="Times New Roman" w:hAnsi="Times New Roman"/>
          <w:b/>
          <w:color w:val="000000"/>
          <w:sz w:val="24"/>
          <w:szCs w:val="24"/>
          <w:lang w:val="sr-Cyrl-RS"/>
        </w:rPr>
      </w:pPr>
    </w:p>
    <w:p w:rsidR="002F03CC" w:rsidRDefault="002F03CC" w:rsidP="002F03CC">
      <w:pPr>
        <w:ind w:left="284"/>
        <w:jc w:val="center"/>
        <w:rPr>
          <w:rFonts w:ascii="Times New Roman" w:eastAsia="Times New Roman" w:hAnsi="Times New Roman"/>
          <w:b/>
          <w:color w:val="000000"/>
          <w:sz w:val="24"/>
          <w:szCs w:val="24"/>
          <w:lang w:val="sr-Cyrl-RS"/>
        </w:rPr>
      </w:pPr>
      <w:r w:rsidRPr="002F03CC">
        <w:rPr>
          <w:rFonts w:ascii="Times New Roman" w:eastAsia="Times New Roman" w:hAnsi="Times New Roman"/>
          <w:b/>
          <w:color w:val="000000"/>
          <w:sz w:val="24"/>
          <w:szCs w:val="24"/>
          <w:lang w:val="sr-Cyrl-RS"/>
        </w:rPr>
        <w:t>Члан 41.</w:t>
      </w:r>
    </w:p>
    <w:p w:rsidR="002F03CC" w:rsidRDefault="002F03CC" w:rsidP="002F03CC">
      <w:pPr>
        <w:ind w:left="284"/>
        <w:jc w:val="both"/>
        <w:rPr>
          <w:rFonts w:ascii="Times New Roman" w:eastAsia="Times New Roman" w:hAnsi="Times New Roman"/>
          <w:color w:val="000000"/>
          <w:sz w:val="24"/>
          <w:szCs w:val="24"/>
          <w:lang w:val="sr-Cyrl-RS"/>
        </w:rPr>
      </w:pPr>
    </w:p>
    <w:p w:rsidR="002F03CC" w:rsidRDefault="002F03CC" w:rsidP="00BD3AFE">
      <w:pPr>
        <w:ind w:left="284"/>
        <w:jc w:val="both"/>
        <w:rPr>
          <w:rFonts w:ascii="Times New Roman" w:eastAsia="Times New Roman" w:hAnsi="Times New Roman"/>
          <w:color w:val="000000"/>
          <w:sz w:val="24"/>
          <w:szCs w:val="24"/>
          <w:lang w:val="sr-Cyrl-CS"/>
        </w:rPr>
      </w:pPr>
      <w:proofErr w:type="spellStart"/>
      <w:r w:rsidRPr="00C4273C">
        <w:rPr>
          <w:rFonts w:ascii="Times New Roman" w:eastAsia="Times New Roman" w:hAnsi="Times New Roman"/>
          <w:color w:val="000000"/>
          <w:sz w:val="24"/>
          <w:szCs w:val="24"/>
        </w:rPr>
        <w:t>Истраживање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тржишта</w:t>
      </w:r>
      <w:proofErr w:type="spellEnd"/>
      <w:r w:rsidRPr="00C4273C">
        <w:rPr>
          <w:rFonts w:ascii="Times New Roman" w:eastAsia="Times New Roman" w:hAnsi="Times New Roman"/>
          <w:color w:val="000000"/>
          <w:sz w:val="24"/>
          <w:szCs w:val="24"/>
        </w:rPr>
        <w:t xml:space="preserve">, у </w:t>
      </w:r>
      <w:proofErr w:type="spellStart"/>
      <w:r w:rsidRPr="00C4273C">
        <w:rPr>
          <w:rFonts w:ascii="Times New Roman" w:eastAsia="Times New Roman" w:hAnsi="Times New Roman"/>
          <w:color w:val="000000"/>
          <w:sz w:val="24"/>
          <w:szCs w:val="24"/>
        </w:rPr>
        <w:t>случају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једноставних</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предмета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доступних</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широком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тржишту</w:t>
      </w:r>
      <w:proofErr w:type="spellEnd"/>
      <w:r w:rsidRPr="00C4273C">
        <w:rPr>
          <w:rFonts w:ascii="Times New Roman" w:eastAsia="Times New Roman" w:hAnsi="Times New Roman"/>
          <w:color w:val="000000"/>
          <w:sz w:val="24"/>
          <w:szCs w:val="24"/>
        </w:rPr>
        <w:t>, </w:t>
      </w:r>
      <w:r>
        <w:rPr>
          <w:rFonts w:ascii="Times New Roman" w:eastAsia="Times New Roman" w:hAnsi="Times New Roman"/>
          <w:color w:val="000000"/>
          <w:sz w:val="24"/>
          <w:szCs w:val="24"/>
          <w:lang w:val="sr-Cyrl-CS"/>
        </w:rPr>
        <w:t>у вредности до 50 000</w:t>
      </w:r>
      <w:proofErr w:type="gramStart"/>
      <w:r>
        <w:rPr>
          <w:rFonts w:ascii="Times New Roman" w:eastAsia="Times New Roman" w:hAnsi="Times New Roman"/>
          <w:color w:val="000000"/>
          <w:sz w:val="24"/>
          <w:szCs w:val="24"/>
          <w:lang w:val="sr-Cyrl-CS"/>
        </w:rPr>
        <w:t>,00</w:t>
      </w:r>
      <w:proofErr w:type="gramEnd"/>
      <w:r>
        <w:rPr>
          <w:rFonts w:ascii="Times New Roman" w:eastAsia="Times New Roman" w:hAnsi="Times New Roman"/>
          <w:color w:val="000000"/>
          <w:sz w:val="24"/>
          <w:szCs w:val="24"/>
          <w:lang w:val="sr-Cyrl-CS"/>
        </w:rPr>
        <w:t xml:space="preserve"> динара,</w:t>
      </w:r>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може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спроводити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позивањем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потенцијалних</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добављача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претраживањем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специјализованих</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огласа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или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интер</w:t>
      </w:r>
      <w:r>
        <w:rPr>
          <w:rFonts w:ascii="Times New Roman" w:eastAsia="Times New Roman" w:hAnsi="Times New Roman"/>
          <w:color w:val="000000"/>
          <w:sz w:val="24"/>
          <w:szCs w:val="24"/>
        </w:rPr>
        <w:t>нет</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страница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слично</w:t>
      </w:r>
      <w:proofErr w:type="spellEnd"/>
      <w:r>
        <w:rPr>
          <w:rFonts w:ascii="Times New Roman" w:eastAsia="Times New Roman" w:hAnsi="Times New Roman"/>
          <w:color w:val="000000"/>
          <w:sz w:val="24"/>
          <w:szCs w:val="24"/>
          <w:lang w:val="sr-Cyrl-CS"/>
        </w:rPr>
        <w:t>.</w:t>
      </w:r>
    </w:p>
    <w:p w:rsidR="002F03CC" w:rsidRDefault="002F03CC" w:rsidP="00BD3AFE">
      <w:pPr>
        <w:ind w:left="284"/>
        <w:jc w:val="both"/>
        <w:rPr>
          <w:rFonts w:ascii="Times New Roman" w:eastAsia="Times New Roman" w:hAnsi="Times New Roman"/>
          <w:color w:val="000000"/>
          <w:sz w:val="24"/>
          <w:szCs w:val="24"/>
          <w:lang w:val="sr-Cyrl-CS"/>
        </w:rPr>
      </w:pPr>
    </w:p>
    <w:p w:rsidR="002F03CC" w:rsidRDefault="002F03CC" w:rsidP="00BD3AFE">
      <w:pPr>
        <w:ind w:left="284"/>
        <w:jc w:val="both"/>
        <w:rPr>
          <w:rFonts w:ascii="Times New Roman" w:eastAsia="Times New Roman" w:hAnsi="Times New Roman"/>
          <w:b/>
          <w:color w:val="000000"/>
          <w:sz w:val="24"/>
          <w:szCs w:val="24"/>
          <w:lang w:val="sr-Cyrl-RS"/>
        </w:rPr>
      </w:pPr>
      <w:r>
        <w:rPr>
          <w:rFonts w:ascii="Times New Roman" w:eastAsia="Times New Roman" w:hAnsi="Times New Roman"/>
          <w:color w:val="000000"/>
          <w:sz w:val="24"/>
          <w:szCs w:val="24"/>
          <w:lang w:val="sr-Cyrl-CS"/>
        </w:rPr>
        <w:tab/>
      </w:r>
      <w:r>
        <w:rPr>
          <w:rFonts w:ascii="Times New Roman" w:eastAsia="Times New Roman" w:hAnsi="Times New Roman"/>
          <w:color w:val="000000"/>
          <w:sz w:val="24"/>
          <w:szCs w:val="24"/>
          <w:lang w:val="sr-Cyrl-CS"/>
        </w:rPr>
        <w:tab/>
      </w:r>
      <w:r>
        <w:rPr>
          <w:rFonts w:ascii="Times New Roman" w:eastAsia="Times New Roman" w:hAnsi="Times New Roman"/>
          <w:color w:val="000000"/>
          <w:sz w:val="24"/>
          <w:szCs w:val="24"/>
          <w:lang w:val="sr-Cyrl-CS"/>
        </w:rPr>
        <w:tab/>
      </w:r>
      <w:r>
        <w:rPr>
          <w:rFonts w:ascii="Times New Roman" w:eastAsia="Times New Roman" w:hAnsi="Times New Roman"/>
          <w:color w:val="000000"/>
          <w:sz w:val="24"/>
          <w:szCs w:val="24"/>
          <w:lang w:val="sr-Cyrl-CS"/>
        </w:rPr>
        <w:tab/>
      </w:r>
      <w:r>
        <w:rPr>
          <w:rFonts w:ascii="Times New Roman" w:eastAsia="Times New Roman" w:hAnsi="Times New Roman"/>
          <w:color w:val="000000"/>
          <w:sz w:val="24"/>
          <w:szCs w:val="24"/>
          <w:lang w:val="sr-Cyrl-CS"/>
        </w:rPr>
        <w:tab/>
      </w:r>
      <w:r>
        <w:rPr>
          <w:rFonts w:ascii="Times New Roman" w:eastAsia="Times New Roman" w:hAnsi="Times New Roman"/>
          <w:color w:val="000000"/>
          <w:sz w:val="24"/>
          <w:szCs w:val="24"/>
          <w:lang w:val="sr-Cyrl-CS"/>
        </w:rPr>
        <w:tab/>
      </w:r>
      <w:proofErr w:type="spellStart"/>
      <w:proofErr w:type="gramStart"/>
      <w:r>
        <w:rPr>
          <w:rFonts w:ascii="Times New Roman" w:eastAsia="Times New Roman" w:hAnsi="Times New Roman"/>
          <w:b/>
          <w:color w:val="000000"/>
          <w:sz w:val="24"/>
          <w:szCs w:val="24"/>
        </w:rPr>
        <w:t>Члан</w:t>
      </w:r>
      <w:proofErr w:type="spellEnd"/>
      <w:r>
        <w:rPr>
          <w:rFonts w:ascii="Times New Roman" w:eastAsia="Times New Roman" w:hAnsi="Times New Roman"/>
          <w:b/>
          <w:color w:val="000000"/>
          <w:sz w:val="24"/>
          <w:szCs w:val="24"/>
        </w:rPr>
        <w:t xml:space="preserve"> 4</w:t>
      </w:r>
      <w:r>
        <w:rPr>
          <w:rFonts w:ascii="Times New Roman" w:eastAsia="Times New Roman" w:hAnsi="Times New Roman"/>
          <w:b/>
          <w:color w:val="000000"/>
          <w:sz w:val="24"/>
          <w:szCs w:val="24"/>
          <w:lang w:val="sr-Cyrl-RS"/>
        </w:rPr>
        <w:t>2.</w:t>
      </w:r>
      <w:proofErr w:type="gramEnd"/>
    </w:p>
    <w:p w:rsidR="002F03CC" w:rsidRPr="002F03CC" w:rsidRDefault="002F03CC" w:rsidP="00BD3AFE">
      <w:pPr>
        <w:ind w:left="284"/>
        <w:jc w:val="both"/>
        <w:rPr>
          <w:rFonts w:ascii="Times New Roman" w:eastAsia="Times New Roman" w:hAnsi="Times New Roman"/>
          <w:color w:val="000000"/>
          <w:sz w:val="24"/>
          <w:szCs w:val="24"/>
          <w:lang w:val="sr-Cyrl-CS"/>
        </w:rPr>
      </w:pPr>
    </w:p>
    <w:p w:rsidR="002F03CC" w:rsidRPr="00C4273C" w:rsidRDefault="002F03CC" w:rsidP="00BD3AFE">
      <w:pPr>
        <w:ind w:left="284"/>
        <w:jc w:val="both"/>
        <w:rPr>
          <w:rFonts w:ascii="Times New Roman" w:eastAsia="Times New Roman" w:hAnsi="Times New Roman"/>
          <w:sz w:val="24"/>
          <w:szCs w:val="24"/>
        </w:rPr>
      </w:pPr>
      <w:proofErr w:type="spellStart"/>
      <w:proofErr w:type="gramStart"/>
      <w:r w:rsidRPr="00C4273C">
        <w:rPr>
          <w:rFonts w:ascii="Times New Roman" w:eastAsia="Times New Roman" w:hAnsi="Times New Roman"/>
          <w:color w:val="000000"/>
          <w:sz w:val="24"/>
          <w:szCs w:val="24"/>
        </w:rPr>
        <w:t>За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коју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Закон</w:t>
      </w:r>
      <w:proofErr w:type="spellEnd"/>
      <w:r w:rsidRPr="00C4273C">
        <w:rPr>
          <w:rFonts w:ascii="Times New Roman" w:eastAsia="Times New Roman" w:hAnsi="Times New Roman"/>
          <w:color w:val="000000"/>
          <w:sz w:val="24"/>
          <w:szCs w:val="24"/>
        </w:rPr>
        <w:t xml:space="preserve"> о </w:t>
      </w:r>
      <w:proofErr w:type="spellStart"/>
      <w:r w:rsidRPr="00C4273C">
        <w:rPr>
          <w:rFonts w:ascii="Times New Roman" w:eastAsia="Times New Roman" w:hAnsi="Times New Roman"/>
          <w:color w:val="000000"/>
          <w:sz w:val="24"/>
          <w:szCs w:val="24"/>
        </w:rPr>
        <w:t>јавним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набавкама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примењује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код</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које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је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потреба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предметом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набавке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повремена</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по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потреби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исти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може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набављати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сукцесивно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основу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про-фактуре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или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фактуре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уз</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обавезу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претходног</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истраживања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тржишта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начин</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прописан</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овим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Правилником</w:t>
      </w:r>
      <w:proofErr w:type="spellEnd"/>
      <w:r w:rsidRPr="00C4273C">
        <w:rPr>
          <w:rFonts w:ascii="Times New Roman" w:eastAsia="Times New Roman" w:hAnsi="Times New Roman"/>
          <w:color w:val="000000"/>
          <w:sz w:val="24"/>
          <w:szCs w:val="24"/>
        </w:rPr>
        <w:t>.</w:t>
      </w:r>
      <w:proofErr w:type="gramEnd"/>
    </w:p>
    <w:p w:rsidR="002F03CC" w:rsidRPr="00C4273C" w:rsidRDefault="002F03CC" w:rsidP="00BD3AFE">
      <w:pPr>
        <w:ind w:left="284"/>
        <w:jc w:val="both"/>
        <w:rPr>
          <w:rFonts w:ascii="Times New Roman" w:eastAsia="Times New Roman" w:hAnsi="Times New Roman"/>
          <w:color w:val="000000"/>
          <w:sz w:val="24"/>
          <w:szCs w:val="24"/>
        </w:rPr>
      </w:pPr>
      <w:proofErr w:type="gramStart"/>
      <w:r w:rsidRPr="00C4273C">
        <w:rPr>
          <w:rFonts w:ascii="Times New Roman" w:eastAsia="Times New Roman" w:hAnsi="Times New Roman"/>
          <w:color w:val="000000"/>
          <w:sz w:val="24"/>
          <w:szCs w:val="24"/>
        </w:rPr>
        <w:t xml:space="preserve">О </w:t>
      </w:r>
      <w:proofErr w:type="spellStart"/>
      <w:r w:rsidRPr="00C4273C">
        <w:rPr>
          <w:rFonts w:ascii="Times New Roman" w:eastAsia="Times New Roman" w:hAnsi="Times New Roman"/>
          <w:color w:val="000000"/>
          <w:sz w:val="24"/>
          <w:szCs w:val="24"/>
        </w:rPr>
        <w:t>свакој</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од</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ових</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радњи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сачињава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Записник</w:t>
      </w:r>
      <w:proofErr w:type="spellEnd"/>
      <w:r w:rsidRPr="00C4273C">
        <w:rPr>
          <w:rFonts w:ascii="Times New Roman" w:eastAsia="Times New Roman" w:hAnsi="Times New Roman"/>
          <w:color w:val="000000"/>
          <w:sz w:val="24"/>
          <w:szCs w:val="24"/>
        </w:rPr>
        <w:t xml:space="preserve"> о </w:t>
      </w:r>
      <w:proofErr w:type="spellStart"/>
      <w:r w:rsidRPr="00C4273C">
        <w:rPr>
          <w:rFonts w:ascii="Times New Roman" w:eastAsia="Times New Roman" w:hAnsi="Times New Roman"/>
          <w:color w:val="000000"/>
          <w:sz w:val="24"/>
          <w:szCs w:val="24"/>
        </w:rPr>
        <w:t>истраживању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тржишта</w:t>
      </w:r>
      <w:proofErr w:type="spellEnd"/>
      <w:r w:rsidRPr="00C4273C">
        <w:rPr>
          <w:rFonts w:ascii="Times New Roman" w:eastAsia="Times New Roman" w:hAnsi="Times New Roman"/>
          <w:color w:val="000000"/>
          <w:sz w:val="24"/>
          <w:szCs w:val="24"/>
        </w:rPr>
        <w:t xml:space="preserve"> и </w:t>
      </w:r>
      <w:proofErr w:type="spellStart"/>
      <w:r w:rsidRPr="00C4273C">
        <w:rPr>
          <w:rFonts w:ascii="Times New Roman" w:eastAsia="Times New Roman" w:hAnsi="Times New Roman"/>
          <w:color w:val="000000"/>
          <w:sz w:val="24"/>
          <w:szCs w:val="24"/>
        </w:rPr>
        <w:t>Директору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школе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доставља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модел</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наруџбенице</w:t>
      </w:r>
      <w:proofErr w:type="spellEnd"/>
      <w:r w:rsidRPr="00C4273C">
        <w:rPr>
          <w:rFonts w:ascii="Times New Roman" w:eastAsia="Times New Roman" w:hAnsi="Times New Roman"/>
          <w:color w:val="000000"/>
          <w:sz w:val="24"/>
          <w:szCs w:val="24"/>
        </w:rPr>
        <w:t>.</w:t>
      </w:r>
      <w:proofErr w:type="gramEnd"/>
      <w:r w:rsidRPr="00C4273C">
        <w:rPr>
          <w:rFonts w:ascii="Times New Roman" w:eastAsia="Times New Roman" w:hAnsi="Times New Roman"/>
          <w:color w:val="000000"/>
          <w:sz w:val="24"/>
          <w:szCs w:val="24"/>
        </w:rPr>
        <w:t xml:space="preserve"> </w:t>
      </w:r>
      <w:proofErr w:type="spellStart"/>
      <w:proofErr w:type="gramStart"/>
      <w:r w:rsidRPr="00C4273C">
        <w:rPr>
          <w:rFonts w:ascii="Times New Roman" w:eastAsia="Times New Roman" w:hAnsi="Times New Roman"/>
          <w:color w:val="000000"/>
          <w:sz w:val="24"/>
          <w:szCs w:val="24"/>
        </w:rPr>
        <w:t>односно</w:t>
      </w:r>
      <w:proofErr w:type="spellEnd"/>
      <w:proofErr w:type="gram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уговора</w:t>
      </w:r>
      <w:proofErr w:type="spellEnd"/>
      <w:r w:rsidRPr="00C4273C">
        <w:rPr>
          <w:rFonts w:ascii="Times New Roman" w:eastAsia="Times New Roman" w:hAnsi="Times New Roman"/>
          <w:color w:val="000000"/>
          <w:sz w:val="24"/>
          <w:szCs w:val="24"/>
        </w:rPr>
        <w:t xml:space="preserve"> о </w:t>
      </w:r>
      <w:proofErr w:type="spellStart"/>
      <w:r w:rsidRPr="00C4273C">
        <w:rPr>
          <w:rFonts w:ascii="Times New Roman" w:eastAsia="Times New Roman" w:hAnsi="Times New Roman"/>
          <w:color w:val="000000"/>
          <w:sz w:val="24"/>
          <w:szCs w:val="24"/>
        </w:rPr>
        <w:t>набавци</w:t>
      </w:r>
      <w:proofErr w:type="spellEnd"/>
      <w:r w:rsidRPr="00C4273C">
        <w:rPr>
          <w:rFonts w:ascii="Times New Roman" w:eastAsia="Times New Roman" w:hAnsi="Times New Roman"/>
          <w:color w:val="000000"/>
          <w:sz w:val="24"/>
          <w:szCs w:val="24"/>
        </w:rPr>
        <w:t>.</w:t>
      </w:r>
    </w:p>
    <w:p w:rsidR="002F03CC" w:rsidRPr="002F03CC" w:rsidRDefault="002F03CC" w:rsidP="00BD3AFE">
      <w:pPr>
        <w:ind w:left="284" w:firstLine="360"/>
        <w:jc w:val="both"/>
        <w:rPr>
          <w:rFonts w:ascii="Times New Roman" w:eastAsia="Times New Roman" w:hAnsi="Times New Roman"/>
          <w:b/>
          <w:color w:val="000000"/>
          <w:sz w:val="24"/>
          <w:szCs w:val="24"/>
          <w:lang w:val="sr-Cyrl-RS"/>
        </w:rPr>
      </w:pPr>
    </w:p>
    <w:p w:rsidR="002F03CC" w:rsidRDefault="002F03CC" w:rsidP="00BD3AFE">
      <w:pPr>
        <w:ind w:left="284" w:firstLine="360"/>
        <w:jc w:val="both"/>
        <w:rPr>
          <w:rFonts w:ascii="Times New Roman" w:eastAsia="Times New Roman" w:hAnsi="Times New Roman"/>
          <w:b/>
          <w:color w:val="000000"/>
          <w:sz w:val="24"/>
          <w:szCs w:val="24"/>
        </w:rPr>
      </w:pPr>
    </w:p>
    <w:p w:rsidR="002F03CC" w:rsidRDefault="002F03CC" w:rsidP="00BD3AFE">
      <w:pPr>
        <w:ind w:left="284" w:firstLine="360"/>
        <w:jc w:val="center"/>
        <w:rPr>
          <w:rFonts w:ascii="Times New Roman" w:eastAsia="Times New Roman" w:hAnsi="Times New Roman"/>
          <w:b/>
          <w:color w:val="000000"/>
          <w:sz w:val="24"/>
          <w:szCs w:val="24"/>
          <w:lang w:val="sr-Cyrl-RS"/>
        </w:rPr>
      </w:pPr>
      <w:proofErr w:type="spellStart"/>
      <w:proofErr w:type="gramStart"/>
      <w:r w:rsidRPr="00C4273C">
        <w:rPr>
          <w:rFonts w:ascii="Times New Roman" w:eastAsia="Times New Roman" w:hAnsi="Times New Roman"/>
          <w:b/>
          <w:color w:val="000000"/>
          <w:sz w:val="24"/>
          <w:szCs w:val="24"/>
        </w:rPr>
        <w:t>Члан</w:t>
      </w:r>
      <w:proofErr w:type="spellEnd"/>
      <w:r w:rsidRPr="00C4273C">
        <w:rPr>
          <w:rFonts w:ascii="Times New Roman" w:eastAsia="Times New Roman" w:hAnsi="Times New Roman"/>
          <w:b/>
          <w:color w:val="000000"/>
          <w:sz w:val="24"/>
          <w:szCs w:val="24"/>
        </w:rPr>
        <w:t xml:space="preserve"> 4</w:t>
      </w:r>
      <w:r>
        <w:rPr>
          <w:rFonts w:ascii="Times New Roman" w:eastAsia="Times New Roman" w:hAnsi="Times New Roman"/>
          <w:b/>
          <w:color w:val="000000"/>
          <w:sz w:val="24"/>
          <w:szCs w:val="24"/>
          <w:lang w:val="sr-Cyrl-RS"/>
        </w:rPr>
        <w:t>3.</w:t>
      </w:r>
      <w:proofErr w:type="gramEnd"/>
    </w:p>
    <w:p w:rsidR="002F03CC" w:rsidRPr="002F03CC" w:rsidRDefault="002F03CC" w:rsidP="00BD3AFE">
      <w:pPr>
        <w:ind w:left="284" w:firstLine="360"/>
        <w:jc w:val="center"/>
        <w:rPr>
          <w:rFonts w:ascii="Times New Roman" w:eastAsia="Times New Roman" w:hAnsi="Times New Roman"/>
          <w:b/>
          <w:sz w:val="24"/>
          <w:szCs w:val="24"/>
          <w:lang w:val="sr-Cyrl-RS"/>
        </w:rPr>
      </w:pPr>
    </w:p>
    <w:p w:rsidR="002F03CC" w:rsidRDefault="002F03CC" w:rsidP="00BD3AFE">
      <w:pPr>
        <w:ind w:left="284"/>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Лице задужено за спровођење поступка набавке</w:t>
      </w:r>
      <w:r w:rsidRPr="00C4273C">
        <w:rPr>
          <w:rFonts w:ascii="Times New Roman" w:eastAsia="Times New Roman" w:hAnsi="Times New Roman"/>
          <w:color w:val="000000"/>
          <w:sz w:val="24"/>
          <w:szCs w:val="24"/>
        </w:rPr>
        <w:t xml:space="preserve"> </w:t>
      </w:r>
      <w:r w:rsidRPr="00C4273C">
        <w:rPr>
          <w:rFonts w:ascii="Times New Roman" w:eastAsia="Times New Roman" w:hAnsi="Times New Roman"/>
          <w:color w:val="333333"/>
          <w:sz w:val="24"/>
          <w:szCs w:val="24"/>
        </w:rPr>
        <w:t>(</w:t>
      </w:r>
      <w:proofErr w:type="spellStart"/>
      <w:r w:rsidRPr="00C4273C">
        <w:rPr>
          <w:rFonts w:ascii="Times New Roman" w:eastAsia="Times New Roman" w:hAnsi="Times New Roman"/>
          <w:color w:val="333333"/>
          <w:sz w:val="24"/>
          <w:szCs w:val="24"/>
        </w:rPr>
        <w:t>или</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одређеним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случајевима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комисија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спровођење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поступка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000000"/>
          <w:sz w:val="24"/>
          <w:szCs w:val="24"/>
        </w:rPr>
        <w:t>обезбеђује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конкуренцију</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тако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што</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ће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послати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Позив</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за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подношење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понуда</w:t>
      </w:r>
      <w:proofErr w:type="spellEnd"/>
      <w:r w:rsidRPr="00C4273C">
        <w:rPr>
          <w:rFonts w:ascii="Times New Roman" w:eastAsia="Times New Roman" w:hAnsi="Times New Roman"/>
          <w:color w:val="000000"/>
          <w:sz w:val="24"/>
          <w:szCs w:val="24"/>
        </w:rPr>
        <w:t xml:space="preserve"> (и-</w:t>
      </w:r>
      <w:proofErr w:type="spellStart"/>
      <w:r w:rsidRPr="00C4273C">
        <w:rPr>
          <w:rFonts w:ascii="Times New Roman" w:eastAsia="Times New Roman" w:hAnsi="Times New Roman"/>
          <w:color w:val="000000"/>
          <w:sz w:val="24"/>
          <w:szCs w:val="24"/>
        </w:rPr>
        <w:t>мејлом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или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факсом</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најмање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три</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адресе</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понуђача</w:t>
      </w:r>
      <w:proofErr w:type="spellEnd"/>
      <w:r w:rsidRPr="00C4273C">
        <w:rPr>
          <w:rFonts w:ascii="Times New Roman" w:eastAsia="Times New Roman" w:hAnsi="Times New Roman"/>
          <w:color w:val="000000"/>
          <w:sz w:val="24"/>
          <w:szCs w:val="24"/>
        </w:rPr>
        <w:t xml:space="preserve"> </w:t>
      </w:r>
      <w:proofErr w:type="spellStart"/>
      <w:r w:rsidRPr="00C4273C">
        <w:rPr>
          <w:rFonts w:ascii="Times New Roman" w:eastAsia="Times New Roman" w:hAnsi="Times New Roman"/>
          <w:color w:val="000000"/>
          <w:sz w:val="24"/>
          <w:szCs w:val="24"/>
        </w:rPr>
        <w:t>који</w:t>
      </w:r>
      <w:proofErr w:type="spellEnd"/>
      <w:r w:rsidRPr="00C4273C">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могу</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да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испуне</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предмет</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набавке</w:t>
      </w:r>
      <w:proofErr w:type="spellEnd"/>
      <w:r>
        <w:rPr>
          <w:rFonts w:ascii="Times New Roman" w:eastAsia="Times New Roman" w:hAnsi="Times New Roman"/>
          <w:color w:val="000000"/>
          <w:sz w:val="24"/>
          <w:szCs w:val="24"/>
          <w:lang w:val="sr-Cyrl-RS"/>
        </w:rPr>
        <w:t>.</w:t>
      </w:r>
    </w:p>
    <w:p w:rsidR="002F03CC" w:rsidRDefault="002F03CC" w:rsidP="00BD3AFE">
      <w:pPr>
        <w:shd w:val="clear" w:color="auto" w:fill="FFFFFF"/>
        <w:spacing w:after="360"/>
        <w:ind w:left="284"/>
        <w:jc w:val="both"/>
        <w:textAlignment w:val="baseline"/>
        <w:rPr>
          <w:rFonts w:ascii="Times New Roman" w:eastAsia="Times New Roman" w:hAnsi="Times New Roman"/>
          <w:color w:val="333333"/>
          <w:sz w:val="24"/>
          <w:szCs w:val="24"/>
          <w:lang w:val="sr-Cyrl-RS"/>
        </w:rPr>
      </w:pPr>
      <w:proofErr w:type="spellStart"/>
      <w:r w:rsidRPr="00C4273C">
        <w:rPr>
          <w:rFonts w:ascii="Times New Roman" w:eastAsia="Times New Roman" w:hAnsi="Times New Roman"/>
          <w:color w:val="333333"/>
          <w:sz w:val="24"/>
          <w:szCs w:val="24"/>
        </w:rPr>
        <w:t>Нaчин</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пoднoшeњa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пoнудe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oдрeђуje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сe</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пoзиву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пoднoшeњe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пoнудa</w:t>
      </w:r>
      <w:proofErr w:type="spellEnd"/>
      <w:r w:rsidRPr="00C4273C">
        <w:rPr>
          <w:rFonts w:ascii="Times New Roman" w:eastAsia="Times New Roman" w:hAnsi="Times New Roman"/>
          <w:color w:val="333333"/>
          <w:sz w:val="24"/>
          <w:szCs w:val="24"/>
        </w:rPr>
        <w:t xml:space="preserve"> и </w:t>
      </w:r>
      <w:proofErr w:type="spellStart"/>
      <w:r w:rsidRPr="00C4273C">
        <w:rPr>
          <w:rFonts w:ascii="Times New Roman" w:eastAsia="Times New Roman" w:hAnsi="Times New Roman"/>
          <w:color w:val="333333"/>
          <w:sz w:val="24"/>
          <w:szCs w:val="24"/>
        </w:rPr>
        <w:t>мoжe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бити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нeпoсрeднo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путeм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пoштe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или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eлeктрoнским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путeм</w:t>
      </w:r>
      <w:proofErr w:type="spellEnd"/>
      <w:r w:rsidRPr="00C4273C">
        <w:rPr>
          <w:rFonts w:ascii="Times New Roman" w:eastAsia="Times New Roman" w:hAnsi="Times New Roman"/>
          <w:color w:val="333333"/>
          <w:sz w:val="24"/>
          <w:szCs w:val="24"/>
        </w:rPr>
        <w:t>.</w:t>
      </w:r>
    </w:p>
    <w:p w:rsidR="002F03CC" w:rsidRPr="002F03CC" w:rsidRDefault="002F03CC" w:rsidP="00BD3AFE">
      <w:pPr>
        <w:shd w:val="clear" w:color="auto" w:fill="FFFFFF"/>
        <w:spacing w:after="360"/>
        <w:ind w:left="284"/>
        <w:jc w:val="both"/>
        <w:textAlignment w:val="baseline"/>
        <w:rPr>
          <w:rFonts w:ascii="Times New Roman" w:eastAsia="Times New Roman" w:hAnsi="Times New Roman"/>
          <w:color w:val="333333"/>
          <w:sz w:val="24"/>
          <w:szCs w:val="24"/>
          <w:lang w:val="sr-Cyrl-RS"/>
        </w:rPr>
      </w:pPr>
      <w:proofErr w:type="spellStart"/>
      <w:proofErr w:type="gramStart"/>
      <w:r w:rsidRPr="00C4273C">
        <w:rPr>
          <w:rFonts w:ascii="Times New Roman" w:eastAsia="Times New Roman" w:hAnsi="Times New Roman"/>
          <w:color w:val="333333"/>
          <w:sz w:val="24"/>
          <w:szCs w:val="24"/>
        </w:rPr>
        <w:t>Пoнудe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oтвaрajу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нeпoсрeднo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истeку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рoк</w:t>
      </w:r>
      <w:r>
        <w:rPr>
          <w:rFonts w:ascii="Times New Roman" w:eastAsia="Times New Roman" w:hAnsi="Times New Roman"/>
          <w:color w:val="333333"/>
          <w:sz w:val="24"/>
          <w:szCs w:val="24"/>
        </w:rPr>
        <w:t>a</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зa</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пoднoшeњe</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пoнудa</w:t>
      </w:r>
      <w:proofErr w:type="spellEnd"/>
      <w:r>
        <w:rPr>
          <w:rFonts w:ascii="Times New Roman" w:eastAsia="Times New Roman" w:hAnsi="Times New Roman"/>
          <w:color w:val="333333"/>
          <w:sz w:val="24"/>
          <w:szCs w:val="24"/>
        </w:rPr>
        <w:t xml:space="preserve"> и </w:t>
      </w:r>
      <w:r>
        <w:rPr>
          <w:rFonts w:ascii="Times New Roman" w:eastAsia="Times New Roman" w:hAnsi="Times New Roman"/>
          <w:color w:val="333333"/>
          <w:sz w:val="24"/>
          <w:szCs w:val="24"/>
          <w:lang w:val="sr-Cyrl-CS"/>
        </w:rPr>
        <w:t>директор</w:t>
      </w:r>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школе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или</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одређеним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случајевима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комисија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спровођење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поступка</w:t>
      </w:r>
      <w:proofErr w:type="spellEnd"/>
      <w:r w:rsidRPr="00C4273C">
        <w:rPr>
          <w:rFonts w:ascii="Times New Roman" w:eastAsia="Times New Roman" w:hAnsi="Times New Roman"/>
          <w:color w:val="333333"/>
          <w:sz w:val="24"/>
          <w:szCs w:val="24"/>
        </w:rPr>
        <w:t>)</w:t>
      </w:r>
      <w:r>
        <w:rPr>
          <w:rFonts w:ascii="Times New Roman" w:eastAsia="Times New Roman" w:hAnsi="Times New Roman"/>
          <w:color w:val="333333"/>
          <w:sz w:val="24"/>
          <w:szCs w:val="24"/>
          <w:lang w:val="sr-Cyrl-RS"/>
        </w:rPr>
        <w:t xml:space="preserve"> </w:t>
      </w:r>
      <w:proofErr w:type="spellStart"/>
      <w:r w:rsidRPr="00C4273C">
        <w:rPr>
          <w:rFonts w:ascii="Times New Roman" w:eastAsia="Times New Roman" w:hAnsi="Times New Roman"/>
          <w:color w:val="333333"/>
          <w:sz w:val="24"/>
          <w:szCs w:val="24"/>
        </w:rPr>
        <w:t>врши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њихову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оцену</w:t>
      </w:r>
      <w:proofErr w:type="spellEnd"/>
      <w:r w:rsidRPr="00C4273C">
        <w:rPr>
          <w:rFonts w:ascii="Times New Roman" w:eastAsia="Times New Roman" w:hAnsi="Times New Roman"/>
          <w:color w:val="333333"/>
          <w:sz w:val="24"/>
          <w:szCs w:val="24"/>
        </w:rPr>
        <w:t xml:space="preserve"> и </w:t>
      </w:r>
      <w:proofErr w:type="spellStart"/>
      <w:r w:rsidRPr="00C4273C">
        <w:rPr>
          <w:rFonts w:ascii="Times New Roman" w:eastAsia="Times New Roman" w:hAnsi="Times New Roman"/>
          <w:color w:val="333333"/>
          <w:sz w:val="24"/>
          <w:szCs w:val="24"/>
        </w:rPr>
        <w:t>бира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понуду</w:t>
      </w:r>
      <w:proofErr w:type="spellEnd"/>
      <w:r w:rsidRPr="00C4273C">
        <w:rPr>
          <w:rFonts w:ascii="Times New Roman" w:eastAsia="Times New Roman" w:hAnsi="Times New Roman"/>
          <w:color w:val="333333"/>
          <w:sz w:val="24"/>
          <w:szCs w:val="24"/>
        </w:rPr>
        <w:t xml:space="preserve"> </w:t>
      </w:r>
      <w:r w:rsidR="007A6B1A">
        <w:rPr>
          <w:rFonts w:ascii="Times New Roman" w:eastAsia="Times New Roman" w:hAnsi="Times New Roman"/>
          <w:color w:val="333333"/>
          <w:sz w:val="24"/>
          <w:szCs w:val="24"/>
          <w:lang w:val="sr-Cyrl-RS"/>
        </w:rPr>
        <w:t>која одговара задатим критеријумима</w:t>
      </w:r>
      <w:r w:rsidRPr="00C4273C">
        <w:rPr>
          <w:rFonts w:ascii="Times New Roman" w:eastAsia="Times New Roman" w:hAnsi="Times New Roman"/>
          <w:color w:val="333333"/>
          <w:sz w:val="24"/>
          <w:szCs w:val="24"/>
        </w:rPr>
        <w:t>.</w:t>
      </w:r>
      <w:proofErr w:type="gramEnd"/>
    </w:p>
    <w:p w:rsidR="002F03CC" w:rsidRPr="00C4273C" w:rsidRDefault="002F03CC" w:rsidP="00BD3AFE">
      <w:pPr>
        <w:shd w:val="clear" w:color="auto" w:fill="FFFFFF"/>
        <w:spacing w:after="360"/>
        <w:ind w:left="284"/>
        <w:jc w:val="both"/>
        <w:textAlignment w:val="baseline"/>
        <w:rPr>
          <w:rFonts w:ascii="Times New Roman" w:eastAsia="Times New Roman" w:hAnsi="Times New Roman"/>
          <w:color w:val="333333"/>
          <w:sz w:val="24"/>
          <w:szCs w:val="24"/>
        </w:rPr>
      </w:pPr>
      <w:r w:rsidRPr="00C4273C">
        <w:rPr>
          <w:rFonts w:ascii="Times New Roman" w:eastAsia="Times New Roman" w:hAnsi="Times New Roman"/>
          <w:color w:val="333333"/>
          <w:sz w:val="24"/>
          <w:szCs w:val="24"/>
        </w:rPr>
        <w:t xml:space="preserve">О </w:t>
      </w:r>
      <w:proofErr w:type="spellStart"/>
      <w:r w:rsidRPr="00C4273C">
        <w:rPr>
          <w:rFonts w:ascii="Times New Roman" w:eastAsia="Times New Roman" w:hAnsi="Times New Roman"/>
          <w:color w:val="333333"/>
          <w:sz w:val="24"/>
          <w:szCs w:val="24"/>
        </w:rPr>
        <w:t>пoступку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oтвaрaњa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пoнудa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сaчињaвa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зaписник</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који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садржи</w:t>
      </w:r>
      <w:proofErr w:type="gramStart"/>
      <w:r w:rsidRPr="00C4273C">
        <w:rPr>
          <w:rFonts w:ascii="Times New Roman" w:eastAsia="Times New Roman" w:hAnsi="Times New Roman"/>
          <w:color w:val="333333"/>
          <w:sz w:val="24"/>
          <w:szCs w:val="24"/>
        </w:rPr>
        <w:t>:датум</w:t>
      </w:r>
      <w:proofErr w:type="spellEnd"/>
      <w:proofErr w:type="gramEnd"/>
      <w:r w:rsidRPr="00C4273C">
        <w:rPr>
          <w:rFonts w:ascii="Times New Roman" w:eastAsia="Times New Roman" w:hAnsi="Times New Roman"/>
          <w:color w:val="333333"/>
          <w:sz w:val="24"/>
          <w:szCs w:val="24"/>
        </w:rPr>
        <w:t xml:space="preserve"> и </w:t>
      </w:r>
      <w:proofErr w:type="spellStart"/>
      <w:r w:rsidRPr="00C4273C">
        <w:rPr>
          <w:rFonts w:ascii="Times New Roman" w:eastAsia="Times New Roman" w:hAnsi="Times New Roman"/>
          <w:color w:val="333333"/>
          <w:sz w:val="24"/>
          <w:szCs w:val="24"/>
        </w:rPr>
        <w:t>време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обављања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свих</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радњи</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току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набавке</w:t>
      </w:r>
      <w:proofErr w:type="spellEnd"/>
      <w:r w:rsidRPr="00C4273C">
        <w:rPr>
          <w:rFonts w:ascii="Times New Roman" w:eastAsia="Times New Roman" w:hAnsi="Times New Roman"/>
          <w:color w:val="333333"/>
          <w:sz w:val="24"/>
          <w:szCs w:val="24"/>
        </w:rPr>
        <w:t>,</w:t>
      </w:r>
      <w:r w:rsidR="007A6B1A">
        <w:rPr>
          <w:rFonts w:ascii="Times New Roman" w:eastAsia="Times New Roman" w:hAnsi="Times New Roman"/>
          <w:color w:val="333333"/>
          <w:sz w:val="24"/>
          <w:szCs w:val="24"/>
          <w:lang w:val="sr-Cyrl-RS"/>
        </w:rPr>
        <w:t xml:space="preserve"> </w:t>
      </w:r>
      <w:proofErr w:type="spellStart"/>
      <w:r w:rsidRPr="00C4273C">
        <w:rPr>
          <w:rFonts w:ascii="Times New Roman" w:eastAsia="Times New Roman" w:hAnsi="Times New Roman"/>
          <w:color w:val="333333"/>
          <w:sz w:val="24"/>
          <w:szCs w:val="24"/>
        </w:rPr>
        <w:t>списак</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контактираних</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понуђача</w:t>
      </w:r>
      <w:proofErr w:type="spellEnd"/>
      <w:r w:rsidRPr="00C4273C">
        <w:rPr>
          <w:rFonts w:ascii="Times New Roman" w:eastAsia="Times New Roman" w:hAnsi="Times New Roman"/>
          <w:color w:val="333333"/>
          <w:sz w:val="24"/>
          <w:szCs w:val="24"/>
        </w:rPr>
        <w:t>,</w:t>
      </w:r>
      <w:r w:rsidR="007A6B1A">
        <w:rPr>
          <w:rFonts w:ascii="Times New Roman" w:eastAsia="Times New Roman" w:hAnsi="Times New Roman"/>
          <w:color w:val="333333"/>
          <w:sz w:val="24"/>
          <w:szCs w:val="24"/>
          <w:lang w:val="sr-Cyrl-RS"/>
        </w:rPr>
        <w:t xml:space="preserve"> </w:t>
      </w:r>
      <w:proofErr w:type="spellStart"/>
      <w:r w:rsidRPr="00C4273C">
        <w:rPr>
          <w:rFonts w:ascii="Times New Roman" w:eastAsia="Times New Roman" w:hAnsi="Times New Roman"/>
          <w:color w:val="333333"/>
          <w:sz w:val="24"/>
          <w:szCs w:val="24"/>
        </w:rPr>
        <w:t>податке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добијене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контактираних</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понуђача,податке</w:t>
      </w:r>
      <w:proofErr w:type="spellEnd"/>
      <w:r w:rsidRPr="00C4273C">
        <w:rPr>
          <w:rFonts w:ascii="Times New Roman" w:eastAsia="Times New Roman" w:hAnsi="Times New Roman"/>
          <w:color w:val="333333"/>
          <w:sz w:val="24"/>
          <w:szCs w:val="24"/>
        </w:rPr>
        <w:t xml:space="preserve"> о </w:t>
      </w:r>
      <w:proofErr w:type="spellStart"/>
      <w:r w:rsidRPr="00C4273C">
        <w:rPr>
          <w:rFonts w:ascii="Times New Roman" w:eastAsia="Times New Roman" w:hAnsi="Times New Roman"/>
          <w:color w:val="333333"/>
          <w:sz w:val="24"/>
          <w:szCs w:val="24"/>
        </w:rPr>
        <w:t>најповољнијем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понуђачу</w:t>
      </w:r>
      <w:proofErr w:type="spellEnd"/>
      <w:r w:rsidRPr="00C4273C">
        <w:rPr>
          <w:rFonts w:ascii="Times New Roman" w:eastAsia="Times New Roman" w:hAnsi="Times New Roman"/>
          <w:color w:val="333333"/>
          <w:sz w:val="24"/>
          <w:szCs w:val="24"/>
        </w:rPr>
        <w:t>,</w:t>
      </w:r>
    </w:p>
    <w:p w:rsidR="002F03CC" w:rsidRDefault="002F03CC" w:rsidP="00BD3AFE">
      <w:pPr>
        <w:shd w:val="clear" w:color="auto" w:fill="FFFFFF"/>
        <w:spacing w:after="360"/>
        <w:ind w:left="284"/>
        <w:jc w:val="both"/>
        <w:textAlignment w:val="baseline"/>
        <w:rPr>
          <w:rFonts w:ascii="Times New Roman" w:eastAsia="Times New Roman" w:hAnsi="Times New Roman"/>
          <w:color w:val="333333"/>
          <w:sz w:val="24"/>
          <w:szCs w:val="24"/>
        </w:rPr>
      </w:pPr>
      <w:proofErr w:type="spellStart"/>
      <w:r w:rsidRPr="00C4273C">
        <w:rPr>
          <w:rFonts w:ascii="Times New Roman" w:eastAsia="Times New Roman" w:hAnsi="Times New Roman"/>
          <w:color w:val="333333"/>
          <w:sz w:val="24"/>
          <w:szCs w:val="24"/>
        </w:rPr>
        <w:t>Зaписник</w:t>
      </w:r>
      <w:proofErr w:type="spellEnd"/>
      <w:r w:rsidRPr="00C4273C">
        <w:rPr>
          <w:rFonts w:ascii="Times New Roman" w:eastAsia="Times New Roman" w:hAnsi="Times New Roman"/>
          <w:color w:val="333333"/>
          <w:sz w:val="24"/>
          <w:szCs w:val="24"/>
        </w:rPr>
        <w:t xml:space="preserve"> o </w:t>
      </w:r>
      <w:proofErr w:type="spellStart"/>
      <w:r w:rsidRPr="00C4273C">
        <w:rPr>
          <w:rFonts w:ascii="Times New Roman" w:eastAsia="Times New Roman" w:hAnsi="Times New Roman"/>
          <w:color w:val="333333"/>
          <w:sz w:val="24"/>
          <w:szCs w:val="24"/>
        </w:rPr>
        <w:t>oтвaрaњу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пoнудa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мo</w:t>
      </w:r>
      <w:r>
        <w:rPr>
          <w:rFonts w:ascii="Times New Roman" w:eastAsia="Times New Roman" w:hAnsi="Times New Roman"/>
          <w:color w:val="333333"/>
          <w:sz w:val="24"/>
          <w:szCs w:val="24"/>
        </w:rPr>
        <w:t>жe</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дoстaвити</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понуђачима</w:t>
      </w:r>
      <w:proofErr w:type="spellEnd"/>
      <w:r>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lang w:val="sr-Cyrl-CS"/>
        </w:rPr>
        <w:t xml:space="preserve">искључиво на </w:t>
      </w:r>
      <w:proofErr w:type="gramStart"/>
      <w:r>
        <w:rPr>
          <w:rFonts w:ascii="Times New Roman" w:eastAsia="Times New Roman" w:hAnsi="Times New Roman"/>
          <w:color w:val="333333"/>
          <w:sz w:val="24"/>
          <w:szCs w:val="24"/>
          <w:lang w:val="sr-Cyrl-CS"/>
        </w:rPr>
        <w:t xml:space="preserve">њихов </w:t>
      </w:r>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зaхтeв</w:t>
      </w:r>
      <w:proofErr w:type="spellEnd"/>
      <w:proofErr w:type="gram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писaним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путeм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укључуjући</w:t>
      </w:r>
      <w:proofErr w:type="spellEnd"/>
      <w:r w:rsidRPr="00C4273C">
        <w:rPr>
          <w:rFonts w:ascii="Times New Roman" w:eastAsia="Times New Roman" w:hAnsi="Times New Roman"/>
          <w:color w:val="333333"/>
          <w:sz w:val="24"/>
          <w:szCs w:val="24"/>
        </w:rPr>
        <w:t xml:space="preserve"> и и-</w:t>
      </w:r>
      <w:proofErr w:type="spellStart"/>
      <w:r w:rsidRPr="00C4273C">
        <w:rPr>
          <w:rFonts w:ascii="Times New Roman" w:eastAsia="Times New Roman" w:hAnsi="Times New Roman"/>
          <w:color w:val="333333"/>
          <w:sz w:val="24"/>
          <w:szCs w:val="24"/>
        </w:rPr>
        <w:t>мejл</w:t>
      </w:r>
      <w:proofErr w:type="spellEnd"/>
      <w:r w:rsidRPr="00C4273C">
        <w:rPr>
          <w:rFonts w:ascii="Times New Roman" w:eastAsia="Times New Roman" w:hAnsi="Times New Roman"/>
          <w:color w:val="333333"/>
          <w:sz w:val="24"/>
          <w:szCs w:val="24"/>
        </w:rPr>
        <w:t>).</w:t>
      </w:r>
    </w:p>
    <w:p w:rsidR="002F03CC" w:rsidRDefault="007A6B1A" w:rsidP="00BD3AFE">
      <w:pPr>
        <w:shd w:val="clear" w:color="auto" w:fill="FFFFFF"/>
        <w:spacing w:after="360"/>
        <w:ind w:left="284"/>
        <w:jc w:val="both"/>
        <w:textAlignment w:val="baseline"/>
        <w:rPr>
          <w:rFonts w:ascii="Times New Roman" w:eastAsia="Times New Roman" w:hAnsi="Times New Roman"/>
          <w:color w:val="333333"/>
          <w:sz w:val="24"/>
          <w:szCs w:val="24"/>
          <w:lang w:val="sr-Cyrl-CS"/>
        </w:rPr>
      </w:pPr>
      <w:proofErr w:type="spellStart"/>
      <w:proofErr w:type="gramStart"/>
      <w:r>
        <w:rPr>
          <w:rFonts w:ascii="Times New Roman" w:eastAsia="Times New Roman" w:hAnsi="Times New Roman"/>
          <w:color w:val="333333"/>
          <w:sz w:val="24"/>
          <w:szCs w:val="24"/>
        </w:rPr>
        <w:lastRenderedPageBreak/>
        <w:t>Након</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извршене</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оцене</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понуда</w:t>
      </w:r>
      <w:proofErr w:type="spellEnd"/>
      <w:r>
        <w:rPr>
          <w:rFonts w:ascii="Times New Roman" w:eastAsia="Times New Roman" w:hAnsi="Times New Roman"/>
          <w:color w:val="333333"/>
          <w:sz w:val="24"/>
          <w:szCs w:val="24"/>
          <w:lang w:val="sr-Cyrl-RS"/>
        </w:rPr>
        <w:t>, на основу записника о отварању понуда, директор доноси О</w:t>
      </w:r>
      <w:proofErr w:type="spellStart"/>
      <w:r w:rsidR="002F03CC" w:rsidRPr="00C4273C">
        <w:rPr>
          <w:rFonts w:ascii="Times New Roman" w:eastAsia="Times New Roman" w:hAnsi="Times New Roman"/>
          <w:color w:val="333333"/>
          <w:sz w:val="24"/>
          <w:szCs w:val="24"/>
        </w:rPr>
        <w:t>длуке</w:t>
      </w:r>
      <w:proofErr w:type="spellEnd"/>
      <w:r w:rsidR="002F03CC" w:rsidRPr="00C4273C">
        <w:rPr>
          <w:rFonts w:ascii="Times New Roman" w:eastAsia="Times New Roman" w:hAnsi="Times New Roman"/>
          <w:color w:val="333333"/>
          <w:sz w:val="24"/>
          <w:szCs w:val="24"/>
        </w:rPr>
        <w:t xml:space="preserve"> о </w:t>
      </w:r>
      <w:proofErr w:type="spellStart"/>
      <w:r w:rsidR="002F03CC" w:rsidRPr="00C4273C">
        <w:rPr>
          <w:rFonts w:ascii="Times New Roman" w:eastAsia="Times New Roman" w:hAnsi="Times New Roman"/>
          <w:color w:val="333333"/>
          <w:sz w:val="24"/>
          <w:szCs w:val="24"/>
        </w:rPr>
        <w:t>додели</w:t>
      </w:r>
      <w:proofErr w:type="spellEnd"/>
      <w:r w:rsidR="002F03CC" w:rsidRPr="00C4273C">
        <w:rPr>
          <w:rFonts w:ascii="Times New Roman" w:eastAsia="Times New Roman" w:hAnsi="Times New Roman"/>
          <w:color w:val="333333"/>
          <w:sz w:val="24"/>
          <w:szCs w:val="24"/>
        </w:rPr>
        <w:t xml:space="preserve"> </w:t>
      </w:r>
      <w:proofErr w:type="spellStart"/>
      <w:r w:rsidR="002F03CC" w:rsidRPr="00C4273C">
        <w:rPr>
          <w:rFonts w:ascii="Times New Roman" w:eastAsia="Times New Roman" w:hAnsi="Times New Roman"/>
          <w:color w:val="333333"/>
          <w:sz w:val="24"/>
          <w:szCs w:val="24"/>
        </w:rPr>
        <w:t>уговора</w:t>
      </w:r>
      <w:proofErr w:type="spellEnd"/>
      <w:r w:rsidR="002F03CC" w:rsidRPr="00C4273C">
        <w:rPr>
          <w:rFonts w:ascii="Times New Roman" w:eastAsia="Times New Roman" w:hAnsi="Times New Roman"/>
          <w:color w:val="333333"/>
          <w:sz w:val="24"/>
          <w:szCs w:val="24"/>
        </w:rPr>
        <w:t>.</w:t>
      </w:r>
      <w:proofErr w:type="gramEnd"/>
    </w:p>
    <w:p w:rsidR="002F03CC" w:rsidRPr="007A6B1A" w:rsidRDefault="002F03CC" w:rsidP="00BD3AFE">
      <w:pPr>
        <w:shd w:val="clear" w:color="auto" w:fill="FFFFFF"/>
        <w:spacing w:after="360"/>
        <w:ind w:left="284"/>
        <w:jc w:val="both"/>
        <w:textAlignment w:val="baseline"/>
        <w:rPr>
          <w:rFonts w:ascii="Times New Roman" w:eastAsia="Times New Roman" w:hAnsi="Times New Roman"/>
          <w:color w:val="333333"/>
          <w:sz w:val="24"/>
          <w:szCs w:val="24"/>
          <w:lang w:val="sr-Cyrl-RS"/>
        </w:rPr>
      </w:pPr>
      <w:proofErr w:type="spellStart"/>
      <w:proofErr w:type="gramStart"/>
      <w:r w:rsidRPr="00C4273C">
        <w:rPr>
          <w:rFonts w:ascii="Times New Roman" w:eastAsia="Times New Roman" w:hAnsi="Times New Roman"/>
          <w:color w:val="333333"/>
          <w:sz w:val="24"/>
          <w:szCs w:val="24"/>
        </w:rPr>
        <w:t>Са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одабраним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понуђачем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закључује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уговор</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којег</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потписују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понуђач</w:t>
      </w:r>
      <w:proofErr w:type="spellEnd"/>
      <w:r w:rsidRPr="00C4273C">
        <w:rPr>
          <w:rFonts w:ascii="Times New Roman" w:eastAsia="Times New Roman" w:hAnsi="Times New Roman"/>
          <w:color w:val="333333"/>
          <w:sz w:val="24"/>
          <w:szCs w:val="24"/>
        </w:rPr>
        <w:t xml:space="preserve"> и </w:t>
      </w:r>
      <w:proofErr w:type="spellStart"/>
      <w:r w:rsidRPr="00C4273C">
        <w:rPr>
          <w:rFonts w:ascii="Times New Roman" w:eastAsia="Times New Roman" w:hAnsi="Times New Roman"/>
          <w:color w:val="333333"/>
          <w:sz w:val="24"/>
          <w:szCs w:val="24"/>
        </w:rPr>
        <w:t>наручилац</w:t>
      </w:r>
      <w:proofErr w:type="spellEnd"/>
      <w:r w:rsidRPr="00C4273C">
        <w:rPr>
          <w:rFonts w:ascii="Times New Roman" w:eastAsia="Times New Roman" w:hAnsi="Times New Roman"/>
          <w:color w:val="333333"/>
          <w:sz w:val="24"/>
          <w:szCs w:val="24"/>
        </w:rPr>
        <w:t>.</w:t>
      </w:r>
      <w:proofErr w:type="gramEnd"/>
    </w:p>
    <w:p w:rsidR="00210A0C" w:rsidRPr="00210A0C" w:rsidRDefault="00210A0C" w:rsidP="00BD3AFE">
      <w:pPr>
        <w:ind w:left="284"/>
        <w:jc w:val="both"/>
        <w:rPr>
          <w:rFonts w:ascii="Times New Roman" w:hAnsi="Times New Roman"/>
          <w:b/>
          <w:noProof/>
          <w:color w:val="000000" w:themeColor="text1"/>
          <w:sz w:val="24"/>
          <w:szCs w:val="24"/>
          <w:lang w:val="sr-Cyrl-RS"/>
        </w:rPr>
      </w:pPr>
    </w:p>
    <w:p w:rsidR="007A6B1A" w:rsidRDefault="007A6B1A" w:rsidP="00BD3AFE">
      <w:pPr>
        <w:ind w:left="284"/>
        <w:jc w:val="both"/>
        <w:rPr>
          <w:rFonts w:ascii="Times New Roman" w:hAnsi="Times New Roman"/>
          <w:noProof/>
          <w:color w:val="000000" w:themeColor="text1"/>
          <w:sz w:val="24"/>
          <w:szCs w:val="24"/>
          <w:lang w:val="sr-Cyrl-RS"/>
        </w:rPr>
      </w:pPr>
    </w:p>
    <w:p w:rsidR="007A6B1A" w:rsidRDefault="007A6B1A" w:rsidP="00BD3AFE">
      <w:pPr>
        <w:ind w:left="284"/>
        <w:jc w:val="both"/>
        <w:rPr>
          <w:rFonts w:ascii="Times New Roman" w:hAnsi="Times New Roman"/>
          <w:noProof/>
          <w:color w:val="000000" w:themeColor="text1"/>
          <w:sz w:val="24"/>
          <w:szCs w:val="24"/>
          <w:lang w:val="sr-Cyrl-RS"/>
        </w:rPr>
      </w:pPr>
    </w:p>
    <w:p w:rsidR="007A6B1A" w:rsidRDefault="007A6B1A" w:rsidP="00BD3AFE">
      <w:pPr>
        <w:ind w:left="284"/>
        <w:jc w:val="both"/>
        <w:rPr>
          <w:rFonts w:ascii="Times New Roman" w:hAnsi="Times New Roman"/>
          <w:noProof/>
          <w:color w:val="000000" w:themeColor="text1"/>
          <w:sz w:val="24"/>
          <w:szCs w:val="24"/>
          <w:lang w:val="sr-Cyrl-RS"/>
        </w:rPr>
      </w:pPr>
    </w:p>
    <w:p w:rsidR="00637AC8" w:rsidRDefault="00637AC8" w:rsidP="00BD3AFE">
      <w:pPr>
        <w:ind w:left="284"/>
        <w:jc w:val="center"/>
        <w:rPr>
          <w:rFonts w:ascii="Times New Roman" w:hAnsi="Times New Roman"/>
          <w:b/>
          <w:noProof/>
          <w:color w:val="000000" w:themeColor="text1"/>
          <w:sz w:val="24"/>
          <w:szCs w:val="24"/>
          <w:lang w:val="sr-Cyrl-RS"/>
        </w:rPr>
      </w:pPr>
      <w:r w:rsidRPr="007A6B1A">
        <w:rPr>
          <w:rFonts w:ascii="Times New Roman" w:hAnsi="Times New Roman"/>
          <w:b/>
          <w:noProof/>
          <w:color w:val="000000" w:themeColor="text1"/>
          <w:sz w:val="24"/>
          <w:szCs w:val="24"/>
          <w:lang w:val="sr-Latn-CS"/>
        </w:rPr>
        <w:t>X</w:t>
      </w:r>
      <w:r w:rsidR="002F03CC" w:rsidRPr="007A6B1A">
        <w:rPr>
          <w:rFonts w:ascii="Times New Roman" w:hAnsi="Times New Roman"/>
          <w:b/>
          <w:noProof/>
          <w:color w:val="000000" w:themeColor="text1"/>
          <w:sz w:val="24"/>
          <w:szCs w:val="24"/>
          <w:lang w:val="sr-Latn-CS"/>
        </w:rPr>
        <w:t xml:space="preserve">. </w:t>
      </w:r>
      <w:r w:rsidRPr="007A6B1A">
        <w:rPr>
          <w:rFonts w:ascii="Times New Roman" w:hAnsi="Times New Roman"/>
          <w:b/>
          <w:noProof/>
          <w:color w:val="000000" w:themeColor="text1"/>
          <w:sz w:val="24"/>
          <w:szCs w:val="24"/>
          <w:lang w:val="sr-Latn-CS"/>
        </w:rPr>
        <w:t>НАЧИН ПРАЋЕЊА ИЗВРШЕЊА УГОВОРА О ЈАВНОЈ НАБАВЦИ</w:t>
      </w:r>
    </w:p>
    <w:p w:rsidR="007A6B1A" w:rsidRPr="007A6B1A" w:rsidRDefault="007A6B1A" w:rsidP="00BD3AFE">
      <w:pPr>
        <w:ind w:left="284"/>
        <w:jc w:val="center"/>
        <w:rPr>
          <w:rFonts w:ascii="Times New Roman" w:hAnsi="Times New Roman"/>
          <w:b/>
          <w:noProof/>
          <w:color w:val="000000" w:themeColor="text1"/>
          <w:sz w:val="24"/>
          <w:szCs w:val="24"/>
          <w:lang w:val="sr-Cyrl-RS"/>
        </w:rPr>
      </w:pPr>
    </w:p>
    <w:p w:rsidR="007A6B1A" w:rsidRPr="007A6B1A" w:rsidRDefault="007A6B1A" w:rsidP="00BD3AFE">
      <w:pPr>
        <w:ind w:left="284"/>
        <w:jc w:val="center"/>
        <w:rPr>
          <w:rFonts w:ascii="Times New Roman" w:hAnsi="Times New Roman"/>
          <w:b/>
          <w:noProof/>
          <w:color w:val="000000" w:themeColor="text1"/>
          <w:sz w:val="24"/>
          <w:szCs w:val="24"/>
          <w:lang w:val="sr-Cyrl-RS"/>
        </w:rPr>
      </w:pPr>
      <w:r>
        <w:rPr>
          <w:rFonts w:ascii="Times New Roman" w:hAnsi="Times New Roman"/>
          <w:b/>
          <w:noProof/>
          <w:color w:val="000000" w:themeColor="text1"/>
          <w:sz w:val="24"/>
          <w:szCs w:val="24"/>
          <w:lang w:val="sr-Cyrl-RS"/>
        </w:rPr>
        <w:t>Члан 44.</w:t>
      </w:r>
    </w:p>
    <w:p w:rsidR="007A6B1A" w:rsidRDefault="007A6B1A" w:rsidP="00BD3AFE">
      <w:pPr>
        <w:ind w:left="284"/>
        <w:jc w:val="center"/>
        <w:rPr>
          <w:rFonts w:ascii="Times New Roman" w:hAnsi="Times New Roman"/>
          <w:b/>
          <w:noProof/>
          <w:color w:val="000000" w:themeColor="text1"/>
          <w:sz w:val="24"/>
          <w:szCs w:val="24"/>
          <w:lang w:val="sr-Cyrl-RS"/>
        </w:rPr>
      </w:pPr>
    </w:p>
    <w:p w:rsidR="007A6B1A" w:rsidRPr="007A6B1A" w:rsidRDefault="007A6B1A" w:rsidP="00BD3AFE">
      <w:pPr>
        <w:ind w:left="284"/>
        <w:jc w:val="center"/>
        <w:rPr>
          <w:rFonts w:ascii="Times New Roman" w:hAnsi="Times New Roman"/>
          <w:b/>
          <w:noProof/>
          <w:color w:val="000000" w:themeColor="text1"/>
          <w:sz w:val="24"/>
          <w:szCs w:val="24"/>
          <w:lang w:val="sr-Cyrl-RS"/>
        </w:rPr>
      </w:pPr>
    </w:p>
    <w:p w:rsidR="007A6B1A" w:rsidRPr="00C4273C" w:rsidRDefault="007A6B1A" w:rsidP="00BD3AFE">
      <w:pPr>
        <w:shd w:val="clear" w:color="auto" w:fill="FFFFFF"/>
        <w:spacing w:after="360"/>
        <w:ind w:left="284"/>
        <w:jc w:val="both"/>
        <w:textAlignment w:val="baseline"/>
        <w:rPr>
          <w:rFonts w:ascii="Times New Roman" w:eastAsia="Times New Roman" w:hAnsi="Times New Roman"/>
          <w:color w:val="333333"/>
          <w:sz w:val="24"/>
          <w:szCs w:val="24"/>
        </w:rPr>
      </w:pPr>
      <w:proofErr w:type="spellStart"/>
      <w:r w:rsidRPr="00C4273C">
        <w:rPr>
          <w:rFonts w:ascii="Times New Roman" w:eastAsia="Times New Roman" w:hAnsi="Times New Roman"/>
          <w:color w:val="333333"/>
          <w:sz w:val="24"/>
          <w:szCs w:val="24"/>
        </w:rPr>
        <w:t>Истoврeмeнo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пoтписивaњeм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угoвoрa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директориз</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реда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запослених</w:t>
      </w:r>
      <w:proofErr w:type="spellEnd"/>
      <w:proofErr w:type="gramStart"/>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одређује</w:t>
      </w:r>
      <w:proofErr w:type="spellEnd"/>
      <w:proofErr w:type="gram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лице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праћење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извршења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конкретног</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уговора</w:t>
      </w:r>
      <w:proofErr w:type="spellEnd"/>
      <w:r w:rsidRPr="00C4273C">
        <w:rPr>
          <w:rFonts w:ascii="Times New Roman" w:eastAsia="Times New Roman" w:hAnsi="Times New Roman"/>
          <w:color w:val="333333"/>
          <w:sz w:val="24"/>
          <w:szCs w:val="24"/>
        </w:rPr>
        <w:t xml:space="preserve"> о </w:t>
      </w:r>
      <w:proofErr w:type="spellStart"/>
      <w:r w:rsidRPr="00C4273C">
        <w:rPr>
          <w:rFonts w:ascii="Times New Roman" w:eastAsia="Times New Roman" w:hAnsi="Times New Roman"/>
          <w:color w:val="333333"/>
          <w:sz w:val="24"/>
          <w:szCs w:val="24"/>
        </w:rPr>
        <w:t>јавној</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набавци</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зависности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врсте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предмета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набавке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Када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је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то</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неопходно</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директор</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школе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може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праћење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извршења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уговора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одреди</w:t>
      </w:r>
      <w:proofErr w:type="spellEnd"/>
      <w:r w:rsidRPr="00C4273C">
        <w:rPr>
          <w:rFonts w:ascii="Times New Roman" w:eastAsia="Times New Roman" w:hAnsi="Times New Roman"/>
          <w:color w:val="333333"/>
          <w:sz w:val="24"/>
          <w:szCs w:val="24"/>
        </w:rPr>
        <w:t xml:space="preserve"> и </w:t>
      </w:r>
      <w:proofErr w:type="spellStart"/>
      <w:r w:rsidRPr="00C4273C">
        <w:rPr>
          <w:rFonts w:ascii="Times New Roman" w:eastAsia="Times New Roman" w:hAnsi="Times New Roman"/>
          <w:color w:val="333333"/>
          <w:sz w:val="24"/>
          <w:szCs w:val="24"/>
        </w:rPr>
        <w:t>лице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које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није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запослено</w:t>
      </w:r>
      <w:proofErr w:type="spellEnd"/>
      <w:r w:rsidRPr="00C4273C">
        <w:rPr>
          <w:rFonts w:ascii="Times New Roman" w:eastAsia="Times New Roman" w:hAnsi="Times New Roman"/>
          <w:color w:val="333333"/>
          <w:sz w:val="24"/>
          <w:szCs w:val="24"/>
        </w:rPr>
        <w:t xml:space="preserve"> у </w:t>
      </w:r>
      <w:proofErr w:type="spellStart"/>
      <w:r>
        <w:rPr>
          <w:rFonts w:ascii="Times New Roman" w:eastAsia="Times New Roman" w:hAnsi="Times New Roman"/>
          <w:color w:val="333333"/>
          <w:sz w:val="24"/>
          <w:szCs w:val="24"/>
        </w:rPr>
        <w:t>ОШ“Жарко</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Зрењанин“Велико</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Лаоле.</w:t>
      </w:r>
      <w:r w:rsidRPr="00C4273C">
        <w:rPr>
          <w:rFonts w:ascii="Times New Roman" w:eastAsia="Times New Roman" w:hAnsi="Times New Roman"/>
          <w:color w:val="333333"/>
          <w:sz w:val="24"/>
          <w:szCs w:val="24"/>
        </w:rPr>
        <w:t>Лица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одговорна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праћење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извршења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конкретних</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уговора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достављају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извештај</w:t>
      </w:r>
      <w:proofErr w:type="spellEnd"/>
      <w:r w:rsidRPr="00C4273C">
        <w:rPr>
          <w:rFonts w:ascii="Times New Roman" w:eastAsia="Times New Roman" w:hAnsi="Times New Roman"/>
          <w:color w:val="333333"/>
          <w:sz w:val="24"/>
          <w:szCs w:val="24"/>
        </w:rPr>
        <w:t xml:space="preserve"> о </w:t>
      </w:r>
      <w:proofErr w:type="spellStart"/>
      <w:r w:rsidRPr="00C4273C">
        <w:rPr>
          <w:rFonts w:ascii="Times New Roman" w:eastAsia="Times New Roman" w:hAnsi="Times New Roman"/>
          <w:color w:val="333333"/>
          <w:sz w:val="24"/>
          <w:szCs w:val="24"/>
        </w:rPr>
        <w:t>извршењу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уговора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директору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школе</w:t>
      </w:r>
      <w:proofErr w:type="spellEnd"/>
      <w:r w:rsidRPr="00C4273C">
        <w:rPr>
          <w:rFonts w:ascii="Times New Roman" w:eastAsia="Times New Roman" w:hAnsi="Times New Roman"/>
          <w:color w:val="333333"/>
          <w:sz w:val="24"/>
          <w:szCs w:val="24"/>
        </w:rPr>
        <w:t xml:space="preserve">. </w:t>
      </w:r>
      <w:proofErr w:type="spellStart"/>
      <w:proofErr w:type="gramStart"/>
      <w:r w:rsidRPr="00C4273C">
        <w:rPr>
          <w:rFonts w:ascii="Times New Roman" w:eastAsia="Times New Roman" w:hAnsi="Times New Roman"/>
          <w:color w:val="333333"/>
          <w:sz w:val="24"/>
          <w:szCs w:val="24"/>
        </w:rPr>
        <w:t>Надзор</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над</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извођењем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радова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који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предмет</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уговора</w:t>
      </w:r>
      <w:proofErr w:type="spellEnd"/>
      <w:r w:rsidRPr="00C4273C">
        <w:rPr>
          <w:rFonts w:ascii="Times New Roman" w:eastAsia="Times New Roman" w:hAnsi="Times New Roman"/>
          <w:color w:val="333333"/>
          <w:sz w:val="24"/>
          <w:szCs w:val="24"/>
        </w:rPr>
        <w:t xml:space="preserve"> о </w:t>
      </w:r>
      <w:proofErr w:type="spellStart"/>
      <w:r w:rsidRPr="00C4273C">
        <w:rPr>
          <w:rFonts w:ascii="Times New Roman" w:eastAsia="Times New Roman" w:hAnsi="Times New Roman"/>
          <w:color w:val="333333"/>
          <w:sz w:val="24"/>
          <w:szCs w:val="24"/>
        </w:rPr>
        <w:t>јавној</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набавци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врши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запослени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кога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одреди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директор</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школе</w:t>
      </w:r>
      <w:proofErr w:type="spellEnd"/>
      <w:r w:rsidRPr="00C4273C">
        <w:rPr>
          <w:rFonts w:ascii="Times New Roman" w:eastAsia="Times New Roman" w:hAnsi="Times New Roman"/>
          <w:color w:val="333333"/>
          <w:sz w:val="24"/>
          <w:szCs w:val="24"/>
        </w:rPr>
        <w:t xml:space="preserve"> а у </w:t>
      </w:r>
      <w:proofErr w:type="spellStart"/>
      <w:r w:rsidRPr="00C4273C">
        <w:rPr>
          <w:rFonts w:ascii="Times New Roman" w:eastAsia="Times New Roman" w:hAnsi="Times New Roman"/>
          <w:color w:val="333333"/>
          <w:sz w:val="24"/>
          <w:szCs w:val="24"/>
        </w:rPr>
        <w:t>зависности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врсте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радова</w:t>
      </w:r>
      <w:proofErr w:type="spellEnd"/>
      <w:r w:rsidRPr="00C4273C">
        <w:rPr>
          <w:rFonts w:ascii="Times New Roman" w:eastAsia="Times New Roman" w:hAnsi="Times New Roman"/>
          <w:color w:val="333333"/>
          <w:sz w:val="24"/>
          <w:szCs w:val="24"/>
        </w:rPr>
        <w:t>.</w:t>
      </w:r>
      <w:proofErr w:type="gramEnd"/>
    </w:p>
    <w:p w:rsidR="007A6B1A" w:rsidRPr="00C4273C" w:rsidRDefault="007A6B1A" w:rsidP="00BD3AFE">
      <w:pPr>
        <w:shd w:val="clear" w:color="auto" w:fill="FFFFFF"/>
        <w:spacing w:after="360"/>
        <w:ind w:left="284"/>
        <w:jc w:val="both"/>
        <w:textAlignment w:val="baseline"/>
        <w:rPr>
          <w:rFonts w:ascii="Times New Roman" w:eastAsia="Times New Roman" w:hAnsi="Times New Roman"/>
          <w:color w:val="333333"/>
          <w:sz w:val="24"/>
          <w:szCs w:val="24"/>
        </w:rPr>
      </w:pPr>
      <w:proofErr w:type="spellStart"/>
      <w:proofErr w:type="gramStart"/>
      <w:r w:rsidRPr="00C4273C">
        <w:rPr>
          <w:rFonts w:ascii="Times New Roman" w:eastAsia="Times New Roman" w:hAnsi="Times New Roman"/>
          <w:color w:val="333333"/>
          <w:sz w:val="24"/>
          <w:szCs w:val="24"/>
        </w:rPr>
        <w:t>Лице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одгововрно</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праћење</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извршења</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уговора</w:t>
      </w:r>
      <w:proofErr w:type="spellEnd"/>
      <w:r w:rsidRPr="00C4273C">
        <w:rPr>
          <w:rFonts w:ascii="Times New Roman" w:eastAsia="Times New Roman" w:hAnsi="Times New Roman"/>
          <w:color w:val="333333"/>
          <w:sz w:val="24"/>
          <w:szCs w:val="24"/>
        </w:rPr>
        <w:t xml:space="preserve"> je </w:t>
      </w:r>
      <w:proofErr w:type="spellStart"/>
      <w:r w:rsidRPr="00C4273C">
        <w:rPr>
          <w:rFonts w:ascii="Times New Roman" w:eastAsia="Times New Roman" w:hAnsi="Times New Roman"/>
          <w:color w:val="333333"/>
          <w:sz w:val="24"/>
          <w:szCs w:val="24"/>
        </w:rPr>
        <w:t>дужнo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прaти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кoнтрoлишe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вoди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пoтрeбнe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eвидeнциje</w:t>
      </w:r>
      <w:proofErr w:type="spellEnd"/>
      <w:r w:rsidRPr="00C4273C">
        <w:rPr>
          <w:rFonts w:ascii="Times New Roman" w:eastAsia="Times New Roman" w:hAnsi="Times New Roman"/>
          <w:color w:val="333333"/>
          <w:sz w:val="24"/>
          <w:szCs w:val="24"/>
        </w:rPr>
        <w:t xml:space="preserve"> и </w:t>
      </w:r>
      <w:proofErr w:type="spellStart"/>
      <w:r w:rsidRPr="00C4273C">
        <w:rPr>
          <w:rFonts w:ascii="Times New Roman" w:eastAsia="Times New Roman" w:hAnsi="Times New Roman"/>
          <w:color w:val="333333"/>
          <w:sz w:val="24"/>
          <w:szCs w:val="24"/>
        </w:rPr>
        <w:t>извeштaвa</w:t>
      </w:r>
      <w:proofErr w:type="spellEnd"/>
      <w:r w:rsidRPr="00C4273C">
        <w:rPr>
          <w:rFonts w:ascii="Times New Roman" w:eastAsia="Times New Roman" w:hAnsi="Times New Roman"/>
          <w:color w:val="333333"/>
          <w:sz w:val="24"/>
          <w:szCs w:val="24"/>
        </w:rPr>
        <w:t xml:space="preserve"> o </w:t>
      </w:r>
      <w:proofErr w:type="spellStart"/>
      <w:r w:rsidRPr="00C4273C">
        <w:rPr>
          <w:rFonts w:ascii="Times New Roman" w:eastAsia="Times New Roman" w:hAnsi="Times New Roman"/>
          <w:color w:val="333333"/>
          <w:sz w:val="24"/>
          <w:szCs w:val="24"/>
        </w:rPr>
        <w:t>рeaлизaциjи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зaстojимa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нeпрaвилнoстимa</w:t>
      </w:r>
      <w:proofErr w:type="spellEnd"/>
      <w:r w:rsidRPr="00C4273C">
        <w:rPr>
          <w:rFonts w:ascii="Times New Roman" w:eastAsia="Times New Roman" w:hAnsi="Times New Roman"/>
          <w:color w:val="333333"/>
          <w:sz w:val="24"/>
          <w:szCs w:val="24"/>
        </w:rPr>
        <w:t xml:space="preserve"> и </w:t>
      </w:r>
      <w:proofErr w:type="spellStart"/>
      <w:r w:rsidRPr="00C4273C">
        <w:rPr>
          <w:rFonts w:ascii="Times New Roman" w:eastAsia="Times New Roman" w:hAnsi="Times New Roman"/>
          <w:color w:val="333333"/>
          <w:sz w:val="24"/>
          <w:szCs w:val="24"/>
        </w:rPr>
        <w:t>свим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другим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инфoрмaциjaмa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знaчajним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рeaлизaциjу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угoвoрa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зa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чиje</w:t>
      </w:r>
      <w:proofErr w:type="spellEnd"/>
      <w:r w:rsidRPr="00C4273C">
        <w:rPr>
          <w:rFonts w:ascii="Times New Roman" w:eastAsia="Times New Roman" w:hAnsi="Times New Roman"/>
          <w:color w:val="333333"/>
          <w:sz w:val="24"/>
          <w:szCs w:val="24"/>
        </w:rPr>
        <w:t xml:space="preserve"> je </w:t>
      </w:r>
      <w:proofErr w:type="spellStart"/>
      <w:r w:rsidRPr="00C4273C">
        <w:rPr>
          <w:rFonts w:ascii="Times New Roman" w:eastAsia="Times New Roman" w:hAnsi="Times New Roman"/>
          <w:color w:val="333333"/>
          <w:sz w:val="24"/>
          <w:szCs w:val="24"/>
        </w:rPr>
        <w:t>прaћeњe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извршeњa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oдгoвoрaн</w:t>
      </w:r>
      <w:proofErr w:type="spellEnd"/>
      <w:r w:rsidRPr="00C4273C">
        <w:rPr>
          <w:rFonts w:ascii="Times New Roman" w:eastAsia="Times New Roman" w:hAnsi="Times New Roman"/>
          <w:color w:val="333333"/>
          <w:sz w:val="24"/>
          <w:szCs w:val="24"/>
        </w:rPr>
        <w:t>.</w:t>
      </w:r>
      <w:proofErr w:type="gramEnd"/>
    </w:p>
    <w:p w:rsidR="007A6B1A" w:rsidRPr="00C4273C" w:rsidRDefault="007A6B1A" w:rsidP="00BD3AFE">
      <w:pPr>
        <w:shd w:val="clear" w:color="auto" w:fill="FFFFFF"/>
        <w:spacing w:after="360"/>
        <w:ind w:left="284"/>
        <w:jc w:val="both"/>
        <w:textAlignment w:val="baseline"/>
        <w:rPr>
          <w:rFonts w:ascii="Times New Roman" w:eastAsia="Times New Roman" w:hAnsi="Times New Roman"/>
          <w:color w:val="333333"/>
          <w:sz w:val="24"/>
          <w:szCs w:val="24"/>
        </w:rPr>
      </w:pPr>
      <w:proofErr w:type="spellStart"/>
      <w:proofErr w:type="gramStart"/>
      <w:r w:rsidRPr="00C4273C">
        <w:rPr>
          <w:rFonts w:ascii="Times New Roman" w:eastAsia="Times New Roman" w:hAnsi="Times New Roman"/>
          <w:color w:val="333333"/>
          <w:sz w:val="24"/>
          <w:szCs w:val="24"/>
        </w:rPr>
        <w:t>Кoмуникaциja</w:t>
      </w:r>
      <w:proofErr w:type="spellEnd"/>
      <w:r w:rsidRPr="00C4273C">
        <w:rPr>
          <w:rFonts w:ascii="Times New Roman" w:eastAsia="Times New Roman" w:hAnsi="Times New Roman"/>
          <w:color w:val="333333"/>
          <w:sz w:val="24"/>
          <w:szCs w:val="24"/>
        </w:rPr>
        <w:t xml:space="preserve"> с </w:t>
      </w:r>
      <w:proofErr w:type="spellStart"/>
      <w:r w:rsidRPr="00C4273C">
        <w:rPr>
          <w:rFonts w:ascii="Times New Roman" w:eastAsia="Times New Roman" w:hAnsi="Times New Roman"/>
          <w:color w:val="333333"/>
          <w:sz w:val="24"/>
          <w:szCs w:val="24"/>
        </w:rPr>
        <w:t>другoм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угoвoрнoм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стрaнoм</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вeзи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извршeњeм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угoвoрa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oдвиja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искључивo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писaним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путeм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oднoснo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пoштoм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мejлoм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или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фaксoм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oсим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кaдa</w:t>
      </w:r>
      <w:proofErr w:type="spellEnd"/>
      <w:r w:rsidRPr="00C4273C">
        <w:rPr>
          <w:rFonts w:ascii="Times New Roman" w:eastAsia="Times New Roman" w:hAnsi="Times New Roman"/>
          <w:color w:val="333333"/>
          <w:sz w:val="24"/>
          <w:szCs w:val="24"/>
        </w:rPr>
        <w:t xml:space="preserve"> je </w:t>
      </w:r>
      <w:proofErr w:type="spellStart"/>
      <w:r w:rsidRPr="00C4273C">
        <w:rPr>
          <w:rFonts w:ascii="Times New Roman" w:eastAsia="Times New Roman" w:hAnsi="Times New Roman"/>
          <w:color w:val="333333"/>
          <w:sz w:val="24"/>
          <w:szCs w:val="24"/>
        </w:rPr>
        <w:t>усмeнa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кoмуникaциja</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вeзи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тeкућим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нeбитним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ствaримa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jeдинa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мoгућa</w:t>
      </w:r>
      <w:proofErr w:type="spellEnd"/>
      <w:r w:rsidRPr="00C4273C">
        <w:rPr>
          <w:rFonts w:ascii="Times New Roman" w:eastAsia="Times New Roman" w:hAnsi="Times New Roman"/>
          <w:color w:val="333333"/>
          <w:sz w:val="24"/>
          <w:szCs w:val="24"/>
        </w:rPr>
        <w:t>.</w:t>
      </w:r>
      <w:proofErr w:type="gramEnd"/>
      <w:r w:rsidRPr="00C4273C">
        <w:rPr>
          <w:rFonts w:ascii="Times New Roman" w:eastAsia="Times New Roman" w:hAnsi="Times New Roman"/>
          <w:color w:val="333333"/>
          <w:sz w:val="24"/>
          <w:szCs w:val="24"/>
        </w:rPr>
        <w:t xml:space="preserve"> </w:t>
      </w:r>
      <w:proofErr w:type="spellStart"/>
      <w:proofErr w:type="gramStart"/>
      <w:r w:rsidRPr="00C4273C">
        <w:rPr>
          <w:rFonts w:ascii="Times New Roman" w:eastAsia="Times New Roman" w:hAnsi="Times New Roman"/>
          <w:color w:val="333333"/>
          <w:sz w:val="24"/>
          <w:szCs w:val="24"/>
        </w:rPr>
        <w:t>Укoликo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oдржaвa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сaстaнaк</w:t>
      </w:r>
      <w:proofErr w:type="spellEnd"/>
      <w:r w:rsidRPr="00C4273C">
        <w:rPr>
          <w:rFonts w:ascii="Times New Roman" w:eastAsia="Times New Roman" w:hAnsi="Times New Roman"/>
          <w:color w:val="333333"/>
          <w:sz w:val="24"/>
          <w:szCs w:val="24"/>
        </w:rPr>
        <w:t xml:space="preserve"> с </w:t>
      </w:r>
      <w:proofErr w:type="spellStart"/>
      <w:r w:rsidRPr="00C4273C">
        <w:rPr>
          <w:rFonts w:ascii="Times New Roman" w:eastAsia="Times New Roman" w:hAnsi="Times New Roman"/>
          <w:color w:val="333333"/>
          <w:sz w:val="24"/>
          <w:szCs w:val="24"/>
        </w:rPr>
        <w:t>другoм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угoвoрнoм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стрaнoм</w:t>
      </w:r>
      <w:proofErr w:type="spellEnd"/>
      <w:r w:rsidRPr="00C4273C">
        <w:rPr>
          <w:rFonts w:ascii="Times New Roman" w:eastAsia="Times New Roman" w:hAnsi="Times New Roman"/>
          <w:color w:val="333333"/>
          <w:sz w:val="24"/>
          <w:szCs w:val="24"/>
        </w:rPr>
        <w:t xml:space="preserve">, o </w:t>
      </w:r>
      <w:proofErr w:type="spellStart"/>
      <w:r w:rsidRPr="00C4273C">
        <w:rPr>
          <w:rFonts w:ascii="Times New Roman" w:eastAsia="Times New Roman" w:hAnsi="Times New Roman"/>
          <w:color w:val="333333"/>
          <w:sz w:val="24"/>
          <w:szCs w:val="24"/>
        </w:rPr>
        <w:t>тoмe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сe</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сaчињaвa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бeлeшкa</w:t>
      </w:r>
      <w:proofErr w:type="spellEnd"/>
      <w:r w:rsidRPr="00C4273C">
        <w:rPr>
          <w:rFonts w:ascii="Times New Roman" w:eastAsia="Times New Roman" w:hAnsi="Times New Roman"/>
          <w:color w:val="333333"/>
          <w:sz w:val="24"/>
          <w:szCs w:val="24"/>
        </w:rPr>
        <w:t>.</w:t>
      </w:r>
      <w:proofErr w:type="gramEnd"/>
    </w:p>
    <w:p w:rsidR="007A6B1A" w:rsidRPr="00C4273C" w:rsidRDefault="007A6B1A" w:rsidP="00BD3AFE">
      <w:pPr>
        <w:shd w:val="clear" w:color="auto" w:fill="FFFFFF"/>
        <w:spacing w:after="360"/>
        <w:ind w:left="284"/>
        <w:jc w:val="both"/>
        <w:textAlignment w:val="baseline"/>
        <w:rPr>
          <w:rFonts w:ascii="Times New Roman" w:eastAsia="Times New Roman" w:hAnsi="Times New Roman"/>
          <w:color w:val="333333"/>
          <w:sz w:val="24"/>
          <w:szCs w:val="24"/>
        </w:rPr>
      </w:pPr>
      <w:proofErr w:type="gramStart"/>
      <w:r w:rsidRPr="00C4273C">
        <w:rPr>
          <w:rFonts w:ascii="Times New Roman" w:eastAsia="Times New Roman" w:hAnsi="Times New Roman"/>
          <w:color w:val="333333"/>
          <w:sz w:val="24"/>
          <w:szCs w:val="24"/>
        </w:rPr>
        <w:t xml:space="preserve">С </w:t>
      </w:r>
      <w:proofErr w:type="spellStart"/>
      <w:r w:rsidRPr="00C4273C">
        <w:rPr>
          <w:rFonts w:ascii="Times New Roman" w:eastAsia="Times New Roman" w:hAnsi="Times New Roman"/>
          <w:color w:val="333333"/>
          <w:sz w:val="24"/>
          <w:szCs w:val="24"/>
        </w:rPr>
        <w:t>другoм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угoвoрнoм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стрaнoм</w:t>
      </w:r>
      <w:proofErr w:type="spellEnd"/>
      <w:r w:rsidRPr="00C4273C">
        <w:rPr>
          <w:rFonts w:ascii="Times New Roman" w:eastAsia="Times New Roman" w:hAnsi="Times New Roman"/>
          <w:color w:val="333333"/>
          <w:sz w:val="24"/>
          <w:szCs w:val="24"/>
        </w:rPr>
        <w:t xml:space="preserve"> у </w:t>
      </w:r>
      <w:proofErr w:type="spellStart"/>
      <w:r w:rsidRPr="00C4273C">
        <w:rPr>
          <w:rFonts w:ascii="Times New Roman" w:eastAsia="Times New Roman" w:hAnsi="Times New Roman"/>
          <w:color w:val="333333"/>
          <w:sz w:val="24"/>
          <w:szCs w:val="24"/>
        </w:rPr>
        <w:t>вeзи</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сa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извршeњeм</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угoвoрa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пo</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прaвилу</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кoмуницирa</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директор</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школе</w:t>
      </w:r>
      <w:proofErr w:type="spellEnd"/>
      <w:r w:rsidRPr="00C4273C">
        <w:rPr>
          <w:rFonts w:ascii="Times New Roman" w:eastAsia="Times New Roman" w:hAnsi="Times New Roman"/>
          <w:color w:val="333333"/>
          <w:sz w:val="24"/>
          <w:szCs w:val="24"/>
        </w:rPr>
        <w:t>.</w:t>
      </w:r>
      <w:proofErr w:type="gramEnd"/>
    </w:p>
    <w:p w:rsidR="007A6B1A" w:rsidRPr="007A6B1A" w:rsidRDefault="007A6B1A" w:rsidP="00BD3AFE">
      <w:pPr>
        <w:ind w:left="284"/>
        <w:jc w:val="both"/>
        <w:rPr>
          <w:rFonts w:ascii="Times New Roman" w:hAnsi="Times New Roman"/>
          <w:noProof/>
          <w:color w:val="000000" w:themeColor="text1"/>
          <w:sz w:val="24"/>
          <w:szCs w:val="24"/>
          <w:lang w:val="sr-Cyrl-RS"/>
        </w:rPr>
      </w:pPr>
    </w:p>
    <w:p w:rsidR="00637AC8" w:rsidRPr="007A6B1A" w:rsidRDefault="00637AC8" w:rsidP="00BD3AFE">
      <w:pPr>
        <w:ind w:left="284"/>
        <w:jc w:val="both"/>
        <w:rPr>
          <w:rFonts w:ascii="Times New Roman" w:hAnsi="Times New Roman"/>
          <w:b/>
          <w:noProof/>
          <w:color w:val="000000" w:themeColor="text1"/>
          <w:sz w:val="24"/>
          <w:szCs w:val="24"/>
          <w:lang w:val="sr-Latn-CS"/>
        </w:rPr>
      </w:pPr>
      <w:r w:rsidRPr="007A6B1A">
        <w:rPr>
          <w:rFonts w:ascii="Times New Roman" w:hAnsi="Times New Roman"/>
          <w:b/>
          <w:noProof/>
          <w:color w:val="000000" w:themeColor="text1"/>
          <w:sz w:val="24"/>
          <w:szCs w:val="24"/>
          <w:lang w:val="sr-Latn-CS"/>
        </w:rPr>
        <w:t>Усавршавање запослених који обављају послове јавних набавки</w:t>
      </w:r>
    </w:p>
    <w:p w:rsidR="00637AC8" w:rsidRPr="007A6B1A" w:rsidRDefault="00637AC8" w:rsidP="00BD3AFE">
      <w:pPr>
        <w:ind w:left="284"/>
        <w:jc w:val="both"/>
        <w:rPr>
          <w:rFonts w:ascii="Times New Roman" w:hAnsi="Times New Roman"/>
          <w:b/>
          <w:noProof/>
          <w:color w:val="000000" w:themeColor="text1"/>
          <w:sz w:val="24"/>
          <w:szCs w:val="24"/>
          <w:lang w:val="sr-Latn-CS"/>
        </w:rPr>
      </w:pPr>
    </w:p>
    <w:p w:rsidR="00637AC8" w:rsidRPr="007A6B1A" w:rsidRDefault="00637AC8" w:rsidP="00BD3AFE">
      <w:pPr>
        <w:ind w:left="284"/>
        <w:jc w:val="center"/>
        <w:rPr>
          <w:rFonts w:ascii="Times New Roman" w:hAnsi="Times New Roman"/>
          <w:b/>
          <w:noProof/>
          <w:color w:val="000000" w:themeColor="text1"/>
          <w:sz w:val="24"/>
          <w:szCs w:val="24"/>
          <w:lang w:val="sr-Latn-CS"/>
        </w:rPr>
      </w:pPr>
      <w:r w:rsidRPr="007A6B1A">
        <w:rPr>
          <w:rFonts w:ascii="Times New Roman" w:hAnsi="Times New Roman"/>
          <w:b/>
          <w:noProof/>
          <w:color w:val="000000" w:themeColor="text1"/>
          <w:sz w:val="24"/>
          <w:szCs w:val="24"/>
          <w:lang w:val="sr-Latn-CS"/>
        </w:rPr>
        <w:t xml:space="preserve">Члан </w:t>
      </w:r>
      <w:r w:rsidR="007A6B1A" w:rsidRPr="007A6B1A">
        <w:rPr>
          <w:rFonts w:ascii="Times New Roman" w:hAnsi="Times New Roman"/>
          <w:b/>
          <w:noProof/>
          <w:color w:val="000000" w:themeColor="text1"/>
          <w:sz w:val="24"/>
          <w:szCs w:val="24"/>
          <w:lang w:val="sr-Cyrl-RS"/>
        </w:rPr>
        <w:t>45</w:t>
      </w:r>
      <w:r w:rsidRPr="007A6B1A">
        <w:rPr>
          <w:rFonts w:ascii="Times New Roman" w:hAnsi="Times New Roman"/>
          <w:b/>
          <w:noProof/>
          <w:color w:val="000000" w:themeColor="text1"/>
          <w:sz w:val="24"/>
          <w:szCs w:val="24"/>
          <w:lang w:val="sr-Latn-CS"/>
        </w:rPr>
        <w:t>.</w:t>
      </w:r>
    </w:p>
    <w:p w:rsidR="00637AC8" w:rsidRPr="00637AC8" w:rsidRDefault="00637AC8" w:rsidP="00BD3AFE">
      <w:pPr>
        <w:ind w:left="284"/>
        <w:jc w:val="both"/>
        <w:rPr>
          <w:rFonts w:ascii="Times New Roman" w:hAnsi="Times New Roman"/>
          <w:noProof/>
          <w:color w:val="000000" w:themeColor="text1"/>
          <w:sz w:val="24"/>
          <w:szCs w:val="24"/>
          <w:lang w:val="sr-Latn-CS"/>
        </w:rPr>
      </w:pPr>
    </w:p>
    <w:p w:rsidR="00637AC8" w:rsidRPr="00637AC8" w:rsidRDefault="00637AC8" w:rsidP="00BD3AFE">
      <w:pPr>
        <w:ind w:left="284"/>
        <w:jc w:val="both"/>
        <w:rPr>
          <w:rFonts w:ascii="Times New Roman" w:hAnsi="Times New Roman"/>
          <w:noProof/>
          <w:color w:val="000000" w:themeColor="text1"/>
          <w:sz w:val="24"/>
          <w:szCs w:val="24"/>
          <w:lang w:val="sr-Latn-CS"/>
        </w:rPr>
      </w:pPr>
      <w:r w:rsidRPr="00637AC8">
        <w:rPr>
          <w:rFonts w:ascii="Times New Roman" w:hAnsi="Times New Roman"/>
          <w:noProof/>
          <w:color w:val="000000" w:themeColor="text1"/>
          <w:sz w:val="24"/>
          <w:szCs w:val="24"/>
          <w:lang w:val="sr-Latn-CS"/>
        </w:rPr>
        <w:t>Наручилац ће омогућити континуирано стручно усавршавање запослених који обављају послове јавних набавки.</w:t>
      </w:r>
    </w:p>
    <w:p w:rsidR="00637AC8" w:rsidRPr="007A6B1A" w:rsidRDefault="00637AC8" w:rsidP="00BD3AFE">
      <w:pPr>
        <w:ind w:left="284"/>
        <w:jc w:val="both"/>
        <w:rPr>
          <w:rFonts w:ascii="Times New Roman" w:hAnsi="Times New Roman"/>
          <w:noProof/>
          <w:color w:val="000000" w:themeColor="text1"/>
          <w:sz w:val="24"/>
          <w:szCs w:val="24"/>
          <w:lang w:val="sr-Cyrl-RS"/>
        </w:rPr>
      </w:pPr>
    </w:p>
    <w:p w:rsidR="00637AC8" w:rsidRPr="00637AC8" w:rsidRDefault="00637AC8" w:rsidP="00BD3AFE">
      <w:pPr>
        <w:ind w:left="284"/>
        <w:jc w:val="both"/>
        <w:rPr>
          <w:rFonts w:ascii="Times New Roman" w:hAnsi="Times New Roman"/>
          <w:noProof/>
          <w:color w:val="000000" w:themeColor="text1"/>
          <w:sz w:val="24"/>
          <w:szCs w:val="24"/>
          <w:lang w:val="sr-Latn-CS"/>
        </w:rPr>
      </w:pPr>
      <w:r w:rsidRPr="00637AC8">
        <w:rPr>
          <w:rFonts w:ascii="Times New Roman" w:hAnsi="Times New Roman"/>
          <w:noProof/>
          <w:color w:val="000000" w:themeColor="text1"/>
          <w:sz w:val="24"/>
          <w:szCs w:val="24"/>
          <w:lang w:val="sr-Latn-CS"/>
        </w:rPr>
        <w:lastRenderedPageBreak/>
        <w:t>Канцеларија за јавне набавке прописује поступак и услове за стицање сертификата за службеника за јавне набавке и води регистар службеника за јавне набавке.</w:t>
      </w:r>
    </w:p>
    <w:p w:rsidR="00637AC8" w:rsidRDefault="00637AC8" w:rsidP="00BD3AFE">
      <w:pPr>
        <w:ind w:left="284"/>
        <w:jc w:val="both"/>
        <w:rPr>
          <w:rFonts w:ascii="Times New Roman" w:hAnsi="Times New Roman"/>
          <w:noProof/>
          <w:color w:val="000000" w:themeColor="text1"/>
          <w:sz w:val="24"/>
          <w:szCs w:val="24"/>
          <w:lang w:val="sr-Cyrl-RS"/>
        </w:rPr>
      </w:pPr>
    </w:p>
    <w:p w:rsidR="0049221E" w:rsidRDefault="0049221E" w:rsidP="00637AC8">
      <w:pPr>
        <w:jc w:val="both"/>
        <w:rPr>
          <w:rFonts w:ascii="Times New Roman" w:hAnsi="Times New Roman"/>
          <w:noProof/>
          <w:color w:val="000000" w:themeColor="text1"/>
          <w:sz w:val="24"/>
          <w:szCs w:val="24"/>
          <w:lang w:val="sr-Cyrl-RS"/>
        </w:rPr>
      </w:pPr>
    </w:p>
    <w:p w:rsidR="0049221E" w:rsidRPr="0049221E" w:rsidRDefault="0049221E" w:rsidP="00637AC8">
      <w:pPr>
        <w:jc w:val="both"/>
        <w:rPr>
          <w:rFonts w:ascii="Times New Roman" w:hAnsi="Times New Roman"/>
          <w:noProof/>
          <w:color w:val="000000" w:themeColor="text1"/>
          <w:sz w:val="24"/>
          <w:szCs w:val="24"/>
          <w:lang w:val="sr-Cyrl-RS"/>
        </w:rPr>
      </w:pPr>
    </w:p>
    <w:p w:rsidR="00637AC8" w:rsidRPr="007A6B1A" w:rsidRDefault="007A6B1A" w:rsidP="007A6B1A">
      <w:pPr>
        <w:jc w:val="center"/>
        <w:rPr>
          <w:rFonts w:ascii="Times New Roman" w:hAnsi="Times New Roman"/>
          <w:b/>
          <w:noProof/>
          <w:color w:val="000000" w:themeColor="text1"/>
          <w:sz w:val="24"/>
          <w:szCs w:val="24"/>
          <w:lang w:val="sr-Latn-CS"/>
        </w:rPr>
      </w:pPr>
      <w:r>
        <w:rPr>
          <w:rFonts w:ascii="Times New Roman" w:hAnsi="Times New Roman"/>
          <w:b/>
          <w:noProof/>
          <w:color w:val="000000" w:themeColor="text1"/>
          <w:sz w:val="24"/>
          <w:szCs w:val="24"/>
          <w:lang w:val="sr-Latn-CS"/>
        </w:rPr>
        <w:t>XI</w:t>
      </w:r>
      <w:r w:rsidR="00637AC8" w:rsidRPr="007A6B1A">
        <w:rPr>
          <w:rFonts w:ascii="Times New Roman" w:hAnsi="Times New Roman"/>
          <w:b/>
          <w:noProof/>
          <w:color w:val="000000" w:themeColor="text1"/>
          <w:sz w:val="24"/>
          <w:szCs w:val="24"/>
          <w:lang w:val="sr-Latn-CS"/>
        </w:rPr>
        <w:t xml:space="preserve"> ПРЕЛАЗНЕ И ЗАВРШНЕ ОДРЕДБЕ</w:t>
      </w:r>
    </w:p>
    <w:p w:rsidR="00637AC8" w:rsidRPr="007A6B1A" w:rsidRDefault="00637AC8" w:rsidP="007A6B1A">
      <w:pPr>
        <w:jc w:val="center"/>
        <w:rPr>
          <w:rFonts w:ascii="Times New Roman" w:hAnsi="Times New Roman"/>
          <w:b/>
          <w:noProof/>
          <w:color w:val="000000" w:themeColor="text1"/>
          <w:sz w:val="24"/>
          <w:szCs w:val="24"/>
          <w:lang w:val="sr-Latn-CS"/>
        </w:rPr>
      </w:pPr>
    </w:p>
    <w:p w:rsidR="00637AC8" w:rsidRPr="007A6B1A" w:rsidRDefault="007A6B1A" w:rsidP="007A6B1A">
      <w:pPr>
        <w:jc w:val="center"/>
        <w:rPr>
          <w:rFonts w:ascii="Times New Roman" w:hAnsi="Times New Roman"/>
          <w:b/>
          <w:noProof/>
          <w:color w:val="000000" w:themeColor="text1"/>
          <w:sz w:val="24"/>
          <w:szCs w:val="24"/>
          <w:lang w:val="sr-Latn-CS"/>
        </w:rPr>
      </w:pPr>
      <w:r w:rsidRPr="007A6B1A">
        <w:rPr>
          <w:rFonts w:ascii="Times New Roman" w:hAnsi="Times New Roman"/>
          <w:b/>
          <w:noProof/>
          <w:color w:val="000000" w:themeColor="text1"/>
          <w:sz w:val="24"/>
          <w:szCs w:val="24"/>
          <w:lang w:val="sr-Latn-CS"/>
        </w:rPr>
        <w:t xml:space="preserve">Члан </w:t>
      </w:r>
      <w:r w:rsidRPr="007A6B1A">
        <w:rPr>
          <w:rFonts w:ascii="Times New Roman" w:hAnsi="Times New Roman"/>
          <w:b/>
          <w:noProof/>
          <w:color w:val="000000" w:themeColor="text1"/>
          <w:sz w:val="24"/>
          <w:szCs w:val="24"/>
          <w:lang w:val="sr-Cyrl-RS"/>
        </w:rPr>
        <w:t>46</w:t>
      </w:r>
      <w:r w:rsidR="00637AC8" w:rsidRPr="007A6B1A">
        <w:rPr>
          <w:rFonts w:ascii="Times New Roman" w:hAnsi="Times New Roman"/>
          <w:b/>
          <w:noProof/>
          <w:color w:val="000000" w:themeColor="text1"/>
          <w:sz w:val="24"/>
          <w:szCs w:val="24"/>
          <w:lang w:val="sr-Latn-CS"/>
        </w:rPr>
        <w:t>.</w:t>
      </w:r>
    </w:p>
    <w:p w:rsidR="00637AC8" w:rsidRPr="00637AC8" w:rsidRDefault="00637AC8" w:rsidP="00637AC8">
      <w:pPr>
        <w:jc w:val="both"/>
        <w:rPr>
          <w:rFonts w:ascii="Times New Roman" w:hAnsi="Times New Roman"/>
          <w:noProof/>
          <w:color w:val="000000" w:themeColor="text1"/>
          <w:sz w:val="24"/>
          <w:szCs w:val="24"/>
          <w:lang w:val="sr-Latn-CS"/>
        </w:rPr>
      </w:pPr>
    </w:p>
    <w:p w:rsidR="00637AC8" w:rsidRDefault="00637AC8" w:rsidP="00637AC8">
      <w:pPr>
        <w:jc w:val="both"/>
        <w:rPr>
          <w:rFonts w:ascii="Times New Roman" w:hAnsi="Times New Roman"/>
          <w:noProof/>
          <w:color w:val="000000" w:themeColor="text1"/>
          <w:sz w:val="24"/>
          <w:szCs w:val="24"/>
          <w:lang w:val="sr-Cyrl-RS"/>
        </w:rPr>
      </w:pPr>
      <w:r w:rsidRPr="00637AC8">
        <w:rPr>
          <w:rFonts w:ascii="Times New Roman" w:hAnsi="Times New Roman"/>
          <w:noProof/>
          <w:color w:val="000000" w:themeColor="text1"/>
          <w:sz w:val="24"/>
          <w:szCs w:val="24"/>
          <w:lang w:val="sr-Latn-CS"/>
        </w:rPr>
        <w:t xml:space="preserve">Даном ступања на снагу овог правилника престаје да важи Правилник о ближем уређивању поступка јавне набавке, бр. </w:t>
      </w:r>
      <w:r w:rsidR="005471FE">
        <w:rPr>
          <w:rFonts w:ascii="Times New Roman" w:hAnsi="Times New Roman"/>
          <w:noProof/>
          <w:color w:val="000000" w:themeColor="text1"/>
          <w:sz w:val="24"/>
          <w:szCs w:val="24"/>
          <w:lang w:val="sr-Cyrl-RS"/>
        </w:rPr>
        <w:t>450/2</w:t>
      </w:r>
      <w:r w:rsidRPr="00637AC8">
        <w:rPr>
          <w:rFonts w:ascii="Times New Roman" w:hAnsi="Times New Roman"/>
          <w:noProof/>
          <w:color w:val="000000" w:themeColor="text1"/>
          <w:sz w:val="24"/>
          <w:szCs w:val="24"/>
          <w:lang w:val="sr-Latn-CS"/>
        </w:rPr>
        <w:t xml:space="preserve"> </w:t>
      </w:r>
      <w:r w:rsidR="005471FE">
        <w:rPr>
          <w:rFonts w:ascii="Times New Roman" w:hAnsi="Times New Roman"/>
          <w:noProof/>
          <w:color w:val="000000" w:themeColor="text1"/>
          <w:sz w:val="24"/>
          <w:szCs w:val="24"/>
          <w:lang w:val="sr-Cyrl-RS"/>
        </w:rPr>
        <w:t xml:space="preserve">од 19.04.2021. </w:t>
      </w:r>
      <w:r w:rsidRPr="00637AC8">
        <w:rPr>
          <w:rFonts w:ascii="Times New Roman" w:hAnsi="Times New Roman"/>
          <w:noProof/>
          <w:color w:val="000000" w:themeColor="text1"/>
          <w:sz w:val="24"/>
          <w:szCs w:val="24"/>
          <w:lang w:val="sr-Latn-CS"/>
        </w:rPr>
        <w:t>године</w:t>
      </w:r>
      <w:r w:rsidR="005471FE">
        <w:rPr>
          <w:rFonts w:ascii="Times New Roman" w:hAnsi="Times New Roman"/>
          <w:noProof/>
          <w:color w:val="000000" w:themeColor="text1"/>
          <w:sz w:val="24"/>
          <w:szCs w:val="24"/>
          <w:lang w:val="sr-Cyrl-RS"/>
        </w:rPr>
        <w:t>.</w:t>
      </w:r>
    </w:p>
    <w:p w:rsidR="005471FE" w:rsidRPr="005471FE" w:rsidRDefault="005471FE" w:rsidP="00637AC8">
      <w:pPr>
        <w:jc w:val="both"/>
        <w:rPr>
          <w:rFonts w:ascii="Times New Roman" w:hAnsi="Times New Roman"/>
          <w:noProof/>
          <w:color w:val="000000" w:themeColor="text1"/>
          <w:sz w:val="24"/>
          <w:szCs w:val="24"/>
          <w:lang w:val="sr-Cyrl-RS"/>
        </w:rPr>
      </w:pPr>
    </w:p>
    <w:p w:rsidR="00637AC8" w:rsidRPr="00637AC8" w:rsidRDefault="00637AC8" w:rsidP="00637AC8">
      <w:pPr>
        <w:jc w:val="both"/>
        <w:rPr>
          <w:rFonts w:ascii="Times New Roman" w:hAnsi="Times New Roman"/>
          <w:noProof/>
          <w:color w:val="000000" w:themeColor="text1"/>
          <w:sz w:val="24"/>
          <w:szCs w:val="24"/>
          <w:lang w:val="sr-Latn-CS"/>
        </w:rPr>
      </w:pPr>
      <w:r w:rsidRPr="00637AC8">
        <w:rPr>
          <w:rFonts w:ascii="Times New Roman" w:hAnsi="Times New Roman"/>
          <w:noProof/>
          <w:color w:val="000000" w:themeColor="text1"/>
          <w:sz w:val="24"/>
          <w:szCs w:val="24"/>
          <w:lang w:val="sr-Latn-CS"/>
        </w:rPr>
        <w:t xml:space="preserve">Овај правилник ступа на снагу у року од </w:t>
      </w:r>
      <w:r w:rsidR="00D61806">
        <w:rPr>
          <w:rFonts w:ascii="Times New Roman" w:hAnsi="Times New Roman"/>
          <w:noProof/>
          <w:color w:val="000000" w:themeColor="text1"/>
          <w:sz w:val="24"/>
          <w:szCs w:val="24"/>
          <w:lang w:val="sr-Cyrl-RS"/>
        </w:rPr>
        <w:t>осам</w:t>
      </w:r>
      <w:r w:rsidR="00D61806">
        <w:rPr>
          <w:rFonts w:ascii="Times New Roman" w:hAnsi="Times New Roman"/>
          <w:noProof/>
          <w:color w:val="000000" w:themeColor="text1"/>
          <w:sz w:val="24"/>
          <w:szCs w:val="24"/>
          <w:lang w:val="sr-Latn-CS"/>
        </w:rPr>
        <w:t xml:space="preserve"> дана од дана </w:t>
      </w:r>
      <w:r w:rsidR="00D61806">
        <w:rPr>
          <w:rFonts w:ascii="Times New Roman" w:hAnsi="Times New Roman"/>
          <w:noProof/>
          <w:color w:val="000000" w:themeColor="text1"/>
          <w:sz w:val="24"/>
          <w:szCs w:val="24"/>
          <w:lang w:val="sr-Cyrl-RS"/>
        </w:rPr>
        <w:t>обајвљивања на огласној табли школе</w:t>
      </w:r>
      <w:bookmarkStart w:id="0" w:name="_GoBack"/>
      <w:bookmarkEnd w:id="0"/>
      <w:r w:rsidRPr="00637AC8">
        <w:rPr>
          <w:rFonts w:ascii="Times New Roman" w:hAnsi="Times New Roman"/>
          <w:noProof/>
          <w:color w:val="000000" w:themeColor="text1"/>
          <w:sz w:val="24"/>
          <w:szCs w:val="24"/>
          <w:lang w:val="sr-Latn-CS"/>
        </w:rPr>
        <w:t>.</w:t>
      </w:r>
    </w:p>
    <w:p w:rsidR="00637AC8" w:rsidRPr="00637AC8" w:rsidRDefault="00637AC8" w:rsidP="00637AC8">
      <w:pPr>
        <w:jc w:val="both"/>
        <w:rPr>
          <w:rFonts w:ascii="Times New Roman" w:hAnsi="Times New Roman"/>
          <w:noProof/>
          <w:color w:val="000000" w:themeColor="text1"/>
          <w:sz w:val="24"/>
          <w:szCs w:val="24"/>
          <w:lang w:val="sr-Latn-CS"/>
        </w:rPr>
      </w:pPr>
    </w:p>
    <w:p w:rsidR="00637AC8" w:rsidRDefault="00BD3AFE" w:rsidP="00637AC8">
      <w:pPr>
        <w:jc w:val="both"/>
        <w:rPr>
          <w:rFonts w:ascii="Times New Roman" w:hAnsi="Times New Roman"/>
          <w:noProof/>
          <w:color w:val="000000" w:themeColor="text1"/>
          <w:sz w:val="24"/>
          <w:szCs w:val="24"/>
          <w:lang w:val="sr-Cyrl-RS"/>
        </w:rPr>
      </w:pPr>
      <w:r>
        <w:rPr>
          <w:rFonts w:ascii="Times New Roman" w:hAnsi="Times New Roman"/>
          <w:noProof/>
          <w:color w:val="000000" w:themeColor="text1"/>
          <w:sz w:val="24"/>
          <w:szCs w:val="24"/>
          <w:lang w:val="sr-Latn-CS"/>
        </w:rPr>
        <w:t xml:space="preserve">Овај правилник </w:t>
      </w:r>
      <w:r>
        <w:rPr>
          <w:rFonts w:ascii="Times New Roman" w:hAnsi="Times New Roman"/>
          <w:noProof/>
          <w:color w:val="000000" w:themeColor="text1"/>
          <w:sz w:val="24"/>
          <w:szCs w:val="24"/>
          <w:lang w:val="sr-Cyrl-RS"/>
        </w:rPr>
        <w:t>је</w:t>
      </w:r>
      <w:r>
        <w:rPr>
          <w:rFonts w:ascii="Times New Roman" w:hAnsi="Times New Roman"/>
          <w:noProof/>
          <w:color w:val="000000" w:themeColor="text1"/>
          <w:sz w:val="24"/>
          <w:szCs w:val="24"/>
          <w:lang w:val="sr-Latn-CS"/>
        </w:rPr>
        <w:t xml:space="preserve"> објављ</w:t>
      </w:r>
      <w:r>
        <w:rPr>
          <w:rFonts w:ascii="Times New Roman" w:hAnsi="Times New Roman"/>
          <w:noProof/>
          <w:color w:val="000000" w:themeColor="text1"/>
          <w:sz w:val="24"/>
          <w:szCs w:val="24"/>
          <w:lang w:val="sr-Cyrl-RS"/>
        </w:rPr>
        <w:t xml:space="preserve">ен на огласној табли </w:t>
      </w:r>
      <w:r w:rsidR="005471FE">
        <w:rPr>
          <w:rFonts w:ascii="Times New Roman" w:hAnsi="Times New Roman"/>
          <w:noProof/>
          <w:color w:val="000000" w:themeColor="text1"/>
          <w:sz w:val="24"/>
          <w:szCs w:val="24"/>
          <w:lang w:val="sr-Cyrl-RS"/>
        </w:rPr>
        <w:t>школе</w:t>
      </w:r>
      <w:r>
        <w:rPr>
          <w:rFonts w:ascii="Times New Roman" w:hAnsi="Times New Roman"/>
          <w:noProof/>
          <w:color w:val="000000" w:themeColor="text1"/>
          <w:sz w:val="24"/>
          <w:szCs w:val="24"/>
          <w:lang w:val="sr-Cyrl-RS"/>
        </w:rPr>
        <w:t xml:space="preserve"> 26.03.2024. године.</w:t>
      </w:r>
    </w:p>
    <w:p w:rsidR="00BD3AFE" w:rsidRPr="00BD3AFE" w:rsidRDefault="00BD3AFE" w:rsidP="00637AC8">
      <w:pPr>
        <w:jc w:val="both"/>
        <w:rPr>
          <w:rFonts w:ascii="Times New Roman" w:hAnsi="Times New Roman"/>
          <w:noProof/>
          <w:color w:val="000000" w:themeColor="text1"/>
          <w:sz w:val="24"/>
          <w:szCs w:val="24"/>
          <w:lang w:val="sr-Cyrl-RS"/>
        </w:rPr>
      </w:pPr>
    </w:p>
    <w:p w:rsidR="00BD3AFE" w:rsidRPr="00BD3AFE" w:rsidRDefault="00BD3AFE" w:rsidP="00BD3AFE">
      <w:pPr>
        <w:jc w:val="both"/>
        <w:rPr>
          <w:rFonts w:ascii="Times New Roman" w:hAnsi="Times New Roman"/>
          <w:noProof/>
          <w:color w:val="000000" w:themeColor="text1"/>
          <w:sz w:val="24"/>
          <w:szCs w:val="24"/>
          <w:lang w:val="sr-Cyrl-RS"/>
        </w:rPr>
      </w:pPr>
      <w:r w:rsidRPr="00637AC8">
        <w:rPr>
          <w:rFonts w:ascii="Times New Roman" w:hAnsi="Times New Roman"/>
          <w:noProof/>
          <w:color w:val="000000" w:themeColor="text1"/>
          <w:sz w:val="24"/>
          <w:szCs w:val="24"/>
          <w:lang w:val="sr-Latn-CS"/>
        </w:rPr>
        <w:t>Овај правилник ступа на снагу</w:t>
      </w:r>
      <w:r>
        <w:rPr>
          <w:rFonts w:ascii="Times New Roman" w:hAnsi="Times New Roman"/>
          <w:noProof/>
          <w:color w:val="000000" w:themeColor="text1"/>
          <w:sz w:val="24"/>
          <w:szCs w:val="24"/>
          <w:lang w:val="sr-Cyrl-RS"/>
        </w:rPr>
        <w:t xml:space="preserve"> 03.04.2024</w:t>
      </w:r>
      <w:r w:rsidRPr="00637AC8">
        <w:rPr>
          <w:rFonts w:ascii="Times New Roman" w:hAnsi="Times New Roman"/>
          <w:noProof/>
          <w:color w:val="000000" w:themeColor="text1"/>
          <w:sz w:val="24"/>
          <w:szCs w:val="24"/>
          <w:lang w:val="sr-Latn-CS"/>
        </w:rPr>
        <w:t>.</w:t>
      </w:r>
      <w:r>
        <w:rPr>
          <w:rFonts w:ascii="Times New Roman" w:hAnsi="Times New Roman"/>
          <w:noProof/>
          <w:color w:val="000000" w:themeColor="text1"/>
          <w:sz w:val="24"/>
          <w:szCs w:val="24"/>
          <w:lang w:val="sr-Cyrl-RS"/>
        </w:rPr>
        <w:t xml:space="preserve"> године. </w:t>
      </w:r>
    </w:p>
    <w:p w:rsidR="00BD3AFE" w:rsidRPr="00637AC8" w:rsidRDefault="00BD3AFE" w:rsidP="00BD3AFE">
      <w:pPr>
        <w:jc w:val="both"/>
        <w:rPr>
          <w:rFonts w:ascii="Times New Roman" w:hAnsi="Times New Roman"/>
          <w:noProof/>
          <w:color w:val="000000" w:themeColor="text1"/>
          <w:sz w:val="24"/>
          <w:szCs w:val="24"/>
          <w:lang w:val="sr-Latn-CS"/>
        </w:rPr>
      </w:pPr>
    </w:p>
    <w:p w:rsidR="00637AC8" w:rsidRPr="00637AC8" w:rsidRDefault="00637AC8" w:rsidP="00637AC8">
      <w:pPr>
        <w:jc w:val="both"/>
        <w:rPr>
          <w:rFonts w:ascii="Times New Roman" w:hAnsi="Times New Roman"/>
          <w:noProof/>
          <w:color w:val="000000" w:themeColor="text1"/>
          <w:sz w:val="24"/>
          <w:szCs w:val="24"/>
          <w:lang w:val="sr-Latn-CS"/>
        </w:rPr>
      </w:pPr>
    </w:p>
    <w:p w:rsidR="00637AC8" w:rsidRPr="00637AC8" w:rsidRDefault="00637AC8" w:rsidP="00637AC8">
      <w:pPr>
        <w:jc w:val="both"/>
        <w:rPr>
          <w:rFonts w:ascii="Times New Roman" w:hAnsi="Times New Roman"/>
          <w:noProof/>
          <w:color w:val="000000" w:themeColor="text1"/>
          <w:sz w:val="24"/>
          <w:szCs w:val="24"/>
          <w:lang w:val="sr-Latn-CS"/>
        </w:rPr>
      </w:pPr>
    </w:p>
    <w:p w:rsidR="005471FE" w:rsidRPr="00C4273C" w:rsidRDefault="005471FE" w:rsidP="005471FE">
      <w:pPr>
        <w:shd w:val="clear" w:color="auto" w:fill="FFFFFF"/>
        <w:spacing w:after="360"/>
        <w:jc w:val="both"/>
        <w:textAlignment w:val="baseline"/>
        <w:rPr>
          <w:rFonts w:ascii="Times New Roman" w:eastAsia="Times New Roman" w:hAnsi="Times New Roman"/>
          <w:color w:val="333333"/>
          <w:sz w:val="24"/>
          <w:szCs w:val="24"/>
        </w:rPr>
      </w:pP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proofErr w:type="spellStart"/>
      <w:r w:rsidRPr="00C4273C">
        <w:rPr>
          <w:rFonts w:ascii="Times New Roman" w:eastAsia="Times New Roman" w:hAnsi="Times New Roman"/>
          <w:color w:val="333333"/>
          <w:sz w:val="24"/>
          <w:szCs w:val="24"/>
        </w:rPr>
        <w:t>Председник</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Школског</w:t>
      </w:r>
      <w:proofErr w:type="spellEnd"/>
      <w:r w:rsidRPr="00C4273C">
        <w:rPr>
          <w:rFonts w:ascii="Times New Roman" w:eastAsia="Times New Roman" w:hAnsi="Times New Roman"/>
          <w:color w:val="333333"/>
          <w:sz w:val="24"/>
          <w:szCs w:val="24"/>
        </w:rPr>
        <w:t xml:space="preserve"> </w:t>
      </w:r>
      <w:proofErr w:type="spellStart"/>
      <w:r w:rsidRPr="00C4273C">
        <w:rPr>
          <w:rFonts w:ascii="Times New Roman" w:eastAsia="Times New Roman" w:hAnsi="Times New Roman"/>
          <w:color w:val="333333"/>
          <w:sz w:val="24"/>
          <w:szCs w:val="24"/>
        </w:rPr>
        <w:t>одбора</w:t>
      </w:r>
      <w:proofErr w:type="spellEnd"/>
    </w:p>
    <w:p w:rsidR="005471FE" w:rsidRPr="00C4273C" w:rsidRDefault="005471FE" w:rsidP="005471FE">
      <w:pPr>
        <w:shd w:val="clear" w:color="auto" w:fill="FFFFFF"/>
        <w:spacing w:after="360"/>
        <w:jc w:val="both"/>
        <w:textAlignment w:val="baseline"/>
        <w:rPr>
          <w:rFonts w:ascii="Times New Roman" w:eastAsia="Times New Roman" w:hAnsi="Times New Roman"/>
          <w:color w:val="333333"/>
          <w:sz w:val="24"/>
          <w:szCs w:val="24"/>
        </w:rPr>
      </w:pP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Pr>
          <w:rFonts w:ascii="Times New Roman" w:eastAsia="Times New Roman" w:hAnsi="Times New Roman"/>
          <w:color w:val="333333"/>
          <w:sz w:val="24"/>
          <w:szCs w:val="24"/>
          <w:lang w:val="sr-Cyrl-RS"/>
        </w:rPr>
        <w:tab/>
      </w:r>
      <w:r w:rsidRPr="00C4273C">
        <w:rPr>
          <w:rFonts w:ascii="Times New Roman" w:eastAsia="Times New Roman" w:hAnsi="Times New Roman"/>
          <w:color w:val="333333"/>
          <w:sz w:val="24"/>
          <w:szCs w:val="24"/>
        </w:rPr>
        <w:t>______________________</w:t>
      </w:r>
    </w:p>
    <w:p w:rsidR="004B5740" w:rsidRDefault="004B5740" w:rsidP="005471FE">
      <w:pPr>
        <w:jc w:val="both"/>
        <w:rPr>
          <w:rFonts w:ascii="Times New Roman" w:hAnsi="Times New Roman"/>
          <w:noProof/>
          <w:color w:val="000000" w:themeColor="text1"/>
          <w:sz w:val="24"/>
          <w:szCs w:val="24"/>
          <w:lang w:val="sr-Latn-CS"/>
        </w:rPr>
      </w:pPr>
    </w:p>
    <w:sectPr w:rsidR="004B57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305558"/>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B0314A5"/>
    <w:multiLevelType w:val="hybridMultilevel"/>
    <w:tmpl w:val="A10E1C14"/>
    <w:lvl w:ilvl="0" w:tplc="09CAD0DC">
      <w:numFmt w:val="bullet"/>
      <w:lvlText w:val="-"/>
      <w:lvlJc w:val="left"/>
      <w:pPr>
        <w:ind w:left="720" w:hanging="360"/>
      </w:pPr>
      <w:rPr>
        <w:rFonts w:ascii="Times New Roman" w:eastAsia="Calibri"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
    <w:nsid w:val="13100817"/>
    <w:multiLevelType w:val="hybridMultilevel"/>
    <w:tmpl w:val="C7208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B03DDA"/>
    <w:multiLevelType w:val="hybridMultilevel"/>
    <w:tmpl w:val="5C56E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D23EBC"/>
    <w:multiLevelType w:val="hybridMultilevel"/>
    <w:tmpl w:val="D66EC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0B33FE"/>
    <w:multiLevelType w:val="hybridMultilevel"/>
    <w:tmpl w:val="E568830C"/>
    <w:lvl w:ilvl="0" w:tplc="C0DEC132">
      <w:start w:val="1"/>
      <w:numFmt w:val="bullet"/>
      <w:pStyle w:val="a"/>
      <w:lvlText w:val=""/>
      <w:lvlJc w:val="left"/>
      <w:pPr>
        <w:tabs>
          <w:tab w:val="num" w:pos="1134"/>
        </w:tabs>
        <w:ind w:left="850" w:firstLine="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EDC5E8C"/>
    <w:multiLevelType w:val="hybridMultilevel"/>
    <w:tmpl w:val="E050E6A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E5C664B"/>
    <w:multiLevelType w:val="hybridMultilevel"/>
    <w:tmpl w:val="61C6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EE60D1E"/>
    <w:multiLevelType w:val="hybridMultilevel"/>
    <w:tmpl w:val="D27C6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8E6684"/>
    <w:multiLevelType w:val="hybridMultilevel"/>
    <w:tmpl w:val="DDBAEA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7"/>
  </w:num>
  <w:num w:numId="6">
    <w:abstractNumId w:val="9"/>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40"/>
    <w:rsid w:val="00032415"/>
    <w:rsid w:val="000F3AEE"/>
    <w:rsid w:val="00130601"/>
    <w:rsid w:val="00210A0C"/>
    <w:rsid w:val="002F03CC"/>
    <w:rsid w:val="00367B73"/>
    <w:rsid w:val="0049221E"/>
    <w:rsid w:val="004A7BB0"/>
    <w:rsid w:val="004B5740"/>
    <w:rsid w:val="004D6DD3"/>
    <w:rsid w:val="005471FE"/>
    <w:rsid w:val="00612C89"/>
    <w:rsid w:val="00637AC8"/>
    <w:rsid w:val="00646F9B"/>
    <w:rsid w:val="006724AC"/>
    <w:rsid w:val="0071439B"/>
    <w:rsid w:val="007A6B1A"/>
    <w:rsid w:val="007E42AF"/>
    <w:rsid w:val="00895774"/>
    <w:rsid w:val="00995EFA"/>
    <w:rsid w:val="00A44002"/>
    <w:rsid w:val="00B4692F"/>
    <w:rsid w:val="00B5591B"/>
    <w:rsid w:val="00BD3AFE"/>
    <w:rsid w:val="00C57F06"/>
    <w:rsid w:val="00C748F2"/>
    <w:rsid w:val="00C8415F"/>
    <w:rsid w:val="00D05DA7"/>
    <w:rsid w:val="00D5608C"/>
    <w:rsid w:val="00D61806"/>
    <w:rsid w:val="00DF0142"/>
    <w:rsid w:val="00E63E2F"/>
    <w:rsid w:val="00FE029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Calibri" w:eastAsia="Calibri" w:hAnsi="Calibri" w:cs="Times New Roman"/>
      <w:kern w:val="1"/>
      <w:lang w:eastAsia="ar-SA"/>
    </w:rPr>
  </w:style>
  <w:style w:type="paragraph" w:styleId="Naslov1">
    <w:name w:val="heading 1"/>
    <w:basedOn w:val="Normal"/>
    <w:next w:val="Teloteksta"/>
    <w:link w:val="Naslov1Char"/>
    <w:qFormat/>
    <w:pPr>
      <w:keepNext/>
      <w:keepLines/>
      <w:spacing w:before="480" w:line="100" w:lineRule="atLeast"/>
      <w:outlineLvl w:val="0"/>
    </w:pPr>
    <w:rPr>
      <w:rFonts w:ascii="Cambria" w:eastAsia="Arial Unicode MS" w:hAnsi="Cambria" w:cs="font632"/>
      <w:b/>
      <w:bCs/>
      <w:color w:val="365F91"/>
      <w:sz w:val="28"/>
      <w:szCs w:val="28"/>
    </w:rPr>
  </w:style>
  <w:style w:type="paragraph" w:styleId="Naslov2">
    <w:name w:val="heading 2"/>
    <w:basedOn w:val="Normal"/>
    <w:next w:val="Teloteksta"/>
    <w:link w:val="Naslov2Char"/>
    <w:qFormat/>
    <w:pPr>
      <w:keepNext/>
      <w:numPr>
        <w:ilvl w:val="1"/>
        <w:numId w:val="1"/>
      </w:numPr>
      <w:spacing w:line="100" w:lineRule="atLeast"/>
      <w:jc w:val="center"/>
      <w:outlineLvl w:val="1"/>
    </w:pPr>
    <w:rPr>
      <w:rFonts w:ascii="Book Antiqua" w:eastAsia="Times New Roman" w:hAnsi="Book Antiqua" w:cs="Book Antiqua"/>
      <w:b/>
      <w:bCs/>
      <w:color w:val="000000"/>
      <w:sz w:val="28"/>
      <w:szCs w:val="24"/>
    </w:rPr>
  </w:style>
  <w:style w:type="paragraph" w:styleId="Naslov3">
    <w:name w:val="heading 3"/>
    <w:basedOn w:val="Normal"/>
    <w:next w:val="Teloteksta"/>
    <w:link w:val="Naslov3Char"/>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Naslov4">
    <w:name w:val="heading 4"/>
    <w:basedOn w:val="Normal"/>
    <w:next w:val="Teloteksta"/>
    <w:link w:val="Naslov4Char"/>
    <w:qFormat/>
    <w:pPr>
      <w:keepNext/>
      <w:numPr>
        <w:ilvl w:val="3"/>
        <w:numId w:val="1"/>
      </w:numPr>
      <w:spacing w:line="100" w:lineRule="atLeast"/>
      <w:jc w:val="center"/>
      <w:outlineLvl w:val="3"/>
    </w:pPr>
    <w:rPr>
      <w:rFonts w:ascii="Book Antiqua" w:eastAsia="Times New Roman" w:hAnsi="Book Antiqua" w:cs="Book Antiqua"/>
      <w:b/>
      <w:bCs/>
      <w:color w:val="000000"/>
      <w:sz w:val="28"/>
      <w:szCs w:val="24"/>
      <w:u w:val="single"/>
    </w:rPr>
  </w:style>
  <w:style w:type="paragraph" w:styleId="Naslov5">
    <w:name w:val="heading 5"/>
    <w:basedOn w:val="Normal"/>
    <w:next w:val="Teloteksta"/>
    <w:link w:val="Naslov5Char"/>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Naslov6">
    <w:name w:val="heading 6"/>
    <w:basedOn w:val="Normal"/>
    <w:next w:val="Teloteksta"/>
    <w:link w:val="Naslov6Char"/>
    <w:qFormat/>
    <w:pPr>
      <w:keepNext/>
      <w:numPr>
        <w:ilvl w:val="5"/>
        <w:numId w:val="1"/>
      </w:numPr>
      <w:spacing w:line="100" w:lineRule="atLeast"/>
      <w:outlineLvl w:val="5"/>
    </w:pPr>
    <w:rPr>
      <w:rFonts w:ascii="Book Antiqua" w:eastAsia="Times New Roman" w:hAnsi="Book Antiqua" w:cs="Book Antiqua"/>
      <w:color w:val="000000"/>
      <w:sz w:val="28"/>
      <w:szCs w:val="24"/>
    </w:rPr>
  </w:style>
  <w:style w:type="paragraph" w:styleId="Naslov7">
    <w:name w:val="heading 7"/>
    <w:basedOn w:val="Normal"/>
    <w:next w:val="Teloteksta"/>
    <w:link w:val="Naslov7Char"/>
    <w:qFormat/>
    <w:pPr>
      <w:keepNext/>
      <w:numPr>
        <w:ilvl w:val="6"/>
        <w:numId w:val="1"/>
      </w:numPr>
      <w:spacing w:line="100" w:lineRule="atLeast"/>
      <w:outlineLvl w:val="6"/>
    </w:pPr>
    <w:rPr>
      <w:rFonts w:ascii="Book Antiqua" w:eastAsia="Times New Roman" w:hAnsi="Book Antiqua" w:cs="Arial"/>
      <w:b/>
      <w:bCs/>
      <w:color w:val="000000"/>
      <w:sz w:val="24"/>
      <w:szCs w:val="24"/>
    </w:rPr>
  </w:style>
  <w:style w:type="paragraph" w:styleId="Naslov8">
    <w:name w:val="heading 8"/>
    <w:basedOn w:val="Normal"/>
    <w:next w:val="Teloteksta"/>
    <w:link w:val="Naslov8Char"/>
    <w:qFormat/>
    <w:pPr>
      <w:keepNext/>
      <w:numPr>
        <w:ilvl w:val="7"/>
        <w:numId w:val="1"/>
      </w:numPr>
      <w:spacing w:line="100" w:lineRule="atLeast"/>
      <w:jc w:val="both"/>
      <w:outlineLvl w:val="7"/>
    </w:pPr>
    <w:rPr>
      <w:rFonts w:ascii="Times New Roman" w:eastAsia="Times New Roman" w:hAnsi="Times New Roman"/>
      <w:b/>
      <w:color w:val="000000"/>
      <w:sz w:val="24"/>
      <w:szCs w:val="24"/>
    </w:rPr>
  </w:style>
  <w:style w:type="paragraph" w:styleId="Naslov9">
    <w:name w:val="heading 9"/>
    <w:basedOn w:val="Normal"/>
    <w:next w:val="Teloteksta"/>
    <w:link w:val="Naslov9Char"/>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Heading">
    <w:name w:val="Heading"/>
    <w:basedOn w:val="Normal"/>
    <w:next w:val="Teloteksta"/>
    <w:pPr>
      <w:keepNext/>
      <w:spacing w:before="240" w:after="120"/>
    </w:pPr>
    <w:rPr>
      <w:rFonts w:ascii="Arial" w:eastAsia="Arial Unicode MS" w:hAnsi="Arial" w:cs="Mangal"/>
      <w:sz w:val="28"/>
      <w:szCs w:val="28"/>
    </w:rPr>
  </w:style>
  <w:style w:type="paragraph" w:styleId="Teloteksta">
    <w:name w:val="Body Text"/>
    <w:basedOn w:val="Normal"/>
    <w:link w:val="TelotekstaChar"/>
    <w:pPr>
      <w:spacing w:after="120" w:line="100" w:lineRule="atLeast"/>
    </w:pPr>
    <w:rPr>
      <w:rFonts w:ascii="Times New Roman" w:eastAsia="Arial Unicode MS" w:hAnsi="Times New Roman"/>
      <w:color w:val="000000"/>
      <w:sz w:val="24"/>
      <w:szCs w:val="24"/>
    </w:rPr>
  </w:style>
  <w:style w:type="paragraph" w:styleId="Lista">
    <w:name w:val="List"/>
    <w:basedOn w:val="Teloteksta"/>
    <w:rPr>
      <w:rFonts w:cs="Mangal"/>
    </w:rPr>
  </w:style>
  <w:style w:type="paragraph" w:styleId="Natpis">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Bezrazmaka">
    <w:name w:val="No Spacing"/>
    <w:qFormat/>
    <w:pPr>
      <w:suppressAutoHyphens/>
      <w:spacing w:after="0" w:line="100" w:lineRule="atLeast"/>
    </w:pPr>
    <w:rPr>
      <w:rFonts w:ascii="Calibri" w:eastAsia="Arial Unicode MS" w:hAnsi="Calibri" w:cs="Calibri"/>
      <w:kern w:val="1"/>
      <w:lang w:eastAsia="ar-SA"/>
    </w:rPr>
  </w:style>
  <w:style w:type="paragraph" w:styleId="Pasussalistom">
    <w:name w:val="List Paragraph"/>
    <w:basedOn w:val="Normal"/>
    <w:qFormat/>
    <w:pPr>
      <w:spacing w:line="100" w:lineRule="atLeast"/>
      <w:ind w:left="720"/>
    </w:pPr>
    <w:rPr>
      <w:rFonts w:ascii="Times New Roman" w:eastAsia="Arial Unicode MS" w:hAnsi="Times New Roman"/>
      <w:color w:val="000000"/>
      <w:sz w:val="24"/>
      <w:szCs w:val="24"/>
    </w:rPr>
  </w:style>
  <w:style w:type="paragraph" w:styleId="Zaglavljestranice">
    <w:name w:val="header"/>
    <w:basedOn w:val="Normal"/>
    <w:link w:val="ZaglavljestraniceChar"/>
    <w:pPr>
      <w:suppressLineNumbers/>
      <w:tabs>
        <w:tab w:val="center" w:pos="4513"/>
        <w:tab w:val="right" w:pos="9026"/>
      </w:tabs>
      <w:spacing w:line="100" w:lineRule="atLeast"/>
    </w:pPr>
  </w:style>
  <w:style w:type="paragraph" w:styleId="Podnojestranice">
    <w:name w:val="footer"/>
    <w:basedOn w:val="Normal"/>
    <w:link w:val="PodnojestraniceChar"/>
    <w:pPr>
      <w:suppressLineNumbers/>
      <w:tabs>
        <w:tab w:val="center" w:pos="4513"/>
        <w:tab w:val="right" w:pos="9026"/>
      </w:tabs>
      <w:spacing w:line="100" w:lineRule="atLeast"/>
    </w:pPr>
  </w:style>
  <w:style w:type="paragraph" w:customStyle="1" w:styleId="Clan">
    <w:name w:val="Clan"/>
    <w:basedOn w:val="Normal"/>
    <w:pPr>
      <w:keepNext/>
      <w:tabs>
        <w:tab w:val="left" w:pos="1080"/>
      </w:tabs>
      <w:suppressAutoHyphens w:val="0"/>
      <w:spacing w:before="120" w:after="120"/>
      <w:ind w:left="720" w:right="720"/>
      <w:jc w:val="center"/>
    </w:pPr>
    <w:rPr>
      <w:rFonts w:ascii="Arial" w:eastAsia="Times New Roman" w:hAnsi="Arial" w:cs="Arial"/>
      <w:b/>
      <w:lang w:val="sr-Cyrl-CS" w:eastAsia="en-US"/>
    </w:rPr>
  </w:style>
  <w:style w:type="paragraph" w:customStyle="1" w:styleId="a">
    <w:name w:val="Набрајање"/>
    <w:basedOn w:val="Normal"/>
    <w:pPr>
      <w:numPr>
        <w:numId w:val="2"/>
      </w:numPr>
      <w:suppressAutoHyphens w:val="0"/>
    </w:pPr>
    <w:rPr>
      <w:rFonts w:ascii="Times New Roman" w:eastAsia="Times New Roman" w:hAnsi="Times New Roman"/>
      <w:sz w:val="24"/>
      <w:szCs w:val="24"/>
      <w:lang w:eastAsia="en-US"/>
    </w:rPr>
  </w:style>
  <w:style w:type="paragraph" w:styleId="Tekstkomentara">
    <w:name w:val="annotation text"/>
    <w:basedOn w:val="Normal"/>
    <w:link w:val="TekstkomentaraChar"/>
    <w:rPr>
      <w:sz w:val="20"/>
      <w:szCs w:val="20"/>
    </w:rPr>
  </w:style>
  <w:style w:type="paragraph" w:styleId="Temakomentara">
    <w:name w:val="annotation subject"/>
    <w:basedOn w:val="Tekstkomentara"/>
    <w:next w:val="Tekstkomentara"/>
    <w:link w:val="TemakomentaraChar"/>
    <w:semiHidden/>
    <w:rPr>
      <w:b/>
      <w:bCs/>
    </w:rPr>
  </w:style>
  <w:style w:type="paragraph" w:styleId="Tekstubaloniu">
    <w:name w:val="Balloon Text"/>
    <w:basedOn w:val="Normal"/>
    <w:link w:val="TekstubaloniuChar"/>
    <w:semiHidden/>
    <w:rPr>
      <w:rFonts w:ascii="Tahoma" w:hAnsi="Tahoma"/>
      <w:sz w:val="16"/>
      <w:szCs w:val="16"/>
    </w:rPr>
  </w:style>
  <w:style w:type="paragraph" w:styleId="Teloteksta3">
    <w:name w:val="Body Text 3"/>
    <w:basedOn w:val="Normal"/>
    <w:link w:val="Teloteksta3Char"/>
    <w:semiHidden/>
    <w:pPr>
      <w:spacing w:after="120"/>
    </w:pPr>
    <w:rPr>
      <w:sz w:val="16"/>
      <w:szCs w:val="16"/>
    </w:rPr>
  </w:style>
  <w:style w:type="paragraph" w:styleId="Uvlprpasutekstu">
    <w:name w:val="Body Text First Indent"/>
    <w:basedOn w:val="Teloteksta"/>
    <w:link w:val="UvlprpasutekstuChar"/>
    <w:pPr>
      <w:spacing w:line="276" w:lineRule="auto"/>
      <w:ind w:firstLine="210"/>
    </w:pPr>
    <w:rPr>
      <w:rFonts w:ascii="Calibri" w:eastAsia="Calibri" w:hAnsi="Calibri"/>
      <w:sz w:val="22"/>
      <w:szCs w:val="22"/>
    </w:rPr>
  </w:style>
  <w:style w:type="paragraph" w:customStyle="1" w:styleId="Tekst">
    <w:name w:val="Tekst"/>
    <w:basedOn w:val="Normal"/>
    <w:pPr>
      <w:suppressAutoHyphens w:val="0"/>
      <w:spacing w:line="300" w:lineRule="exact"/>
    </w:pPr>
    <w:rPr>
      <w:rFonts w:ascii="Garamond" w:hAnsi="Garamond"/>
      <w:spacing w:val="4"/>
      <w:sz w:val="24"/>
      <w:szCs w:val="20"/>
      <w:lang w:val="en-GB" w:eastAsia="da-DK"/>
    </w:rPr>
  </w:style>
  <w:style w:type="character" w:styleId="Brojreda">
    <w:name w:val="line number"/>
    <w:basedOn w:val="Podrazumevanifontpasusa"/>
    <w:semiHidden/>
  </w:style>
  <w:style w:type="character" w:styleId="Hiperveza">
    <w:name w:val="Hyperlink"/>
    <w:basedOn w:val="Podrazumevanifontpasusa"/>
    <w:rPr>
      <w:color w:val="0000FF" w:themeColor="hyperlink"/>
      <w:u w:val="single"/>
    </w:rPr>
  </w:style>
  <w:style w:type="character" w:customStyle="1" w:styleId="Naslov1Char">
    <w:name w:val="Naslov 1 Char"/>
    <w:basedOn w:val="Podrazumevanifontpasusa"/>
    <w:link w:val="Naslov1"/>
    <w:rPr>
      <w:rFonts w:ascii="Cambria" w:eastAsia="Arial Unicode MS" w:hAnsi="Cambria" w:cs="font632"/>
      <w:b/>
      <w:bCs/>
      <w:color w:val="365F91"/>
      <w:kern w:val="1"/>
      <w:sz w:val="28"/>
      <w:szCs w:val="28"/>
      <w:lang w:eastAsia="ar-SA"/>
    </w:rPr>
  </w:style>
  <w:style w:type="character" w:customStyle="1" w:styleId="Naslov2Char">
    <w:name w:val="Naslov 2 Char"/>
    <w:basedOn w:val="Podrazumevanifontpasusa"/>
    <w:link w:val="Naslov2"/>
    <w:rPr>
      <w:rFonts w:ascii="Book Antiqua" w:eastAsia="Times New Roman" w:hAnsi="Book Antiqua" w:cs="Book Antiqua"/>
      <w:b/>
      <w:bCs/>
      <w:color w:val="000000"/>
      <w:kern w:val="1"/>
      <w:sz w:val="28"/>
      <w:szCs w:val="24"/>
      <w:lang w:eastAsia="ar-SA"/>
    </w:rPr>
  </w:style>
  <w:style w:type="character" w:customStyle="1" w:styleId="Naslov3Char">
    <w:name w:val="Naslov 3 Char"/>
    <w:basedOn w:val="Podrazumevanifontpasusa"/>
    <w:link w:val="Naslov3"/>
    <w:rPr>
      <w:rFonts w:ascii="Arial" w:eastAsia="Times New Roman" w:hAnsi="Arial" w:cs="Arial"/>
      <w:b/>
      <w:bCs/>
      <w:color w:val="000000"/>
      <w:kern w:val="1"/>
      <w:sz w:val="26"/>
      <w:szCs w:val="26"/>
      <w:lang w:eastAsia="ar-SA"/>
    </w:rPr>
  </w:style>
  <w:style w:type="character" w:customStyle="1" w:styleId="Naslov4Char">
    <w:name w:val="Naslov 4 Char"/>
    <w:basedOn w:val="Podrazumevanifontpasusa"/>
    <w:link w:val="Naslov4"/>
    <w:rPr>
      <w:rFonts w:ascii="Book Antiqua" w:eastAsia="Times New Roman" w:hAnsi="Book Antiqua" w:cs="Book Antiqua"/>
      <w:b/>
      <w:bCs/>
      <w:color w:val="000000"/>
      <w:kern w:val="1"/>
      <w:sz w:val="28"/>
      <w:szCs w:val="24"/>
      <w:u w:val="single"/>
      <w:lang w:eastAsia="ar-SA"/>
    </w:rPr>
  </w:style>
  <w:style w:type="character" w:customStyle="1" w:styleId="Naslov5Char">
    <w:name w:val="Naslov 5 Char"/>
    <w:basedOn w:val="Podrazumevanifontpasusa"/>
    <w:link w:val="Naslov5"/>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Pr>
      <w:rFonts w:ascii="Book Antiqua" w:eastAsia="Times New Roman" w:hAnsi="Book Antiqua" w:cs="Book Antiqua"/>
      <w:color w:val="000000"/>
      <w:kern w:val="1"/>
      <w:sz w:val="28"/>
      <w:szCs w:val="24"/>
      <w:lang w:eastAsia="ar-SA"/>
    </w:rPr>
  </w:style>
  <w:style w:type="character" w:customStyle="1" w:styleId="Naslov7Char">
    <w:name w:val="Naslov 7 Char"/>
    <w:basedOn w:val="Podrazumevanifontpasusa"/>
    <w:link w:val="Naslov7"/>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Pr>
      <w:rFonts w:ascii="Arial" w:eastAsia="Times New Roman" w:hAnsi="Arial" w:cs="Arial"/>
      <w:color w:val="000000"/>
      <w:kern w:val="1"/>
      <w:sz w:val="24"/>
      <w:szCs w:val="24"/>
      <w:lang w:eastAsia="ar-SA"/>
    </w:rPr>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BodyTextChar">
    <w:name w:val="Body Text Char"/>
    <w:rPr>
      <w:rFonts w:eastAsia="Arial Unicode MS"/>
      <w:color w:val="000000"/>
      <w:kern w:val="1"/>
      <w:sz w:val="24"/>
      <w:szCs w:val="24"/>
    </w:rPr>
  </w:style>
  <w:style w:type="character" w:styleId="Naglaeno">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TelotekstaChar">
    <w:name w:val="Telo teksta Char"/>
    <w:basedOn w:val="Podrazumevanifontpasusa"/>
    <w:link w:val="Teloteksta"/>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Pr>
      <w:rFonts w:ascii="Calibri" w:eastAsia="Calibri" w:hAnsi="Calibri" w:cs="Times New Roman"/>
      <w:kern w:val="1"/>
      <w:lang w:eastAsia="ar-SA"/>
    </w:rPr>
  </w:style>
  <w:style w:type="character" w:customStyle="1" w:styleId="PodnojestraniceChar">
    <w:name w:val="Podnožje stranice Char"/>
    <w:basedOn w:val="Podrazumevanifontpasusa"/>
    <w:link w:val="Podnojestranice"/>
    <w:rPr>
      <w:rFonts w:ascii="Calibri" w:eastAsia="Calibri" w:hAnsi="Calibri" w:cs="Times New Roman"/>
      <w:kern w:val="1"/>
      <w:lang w:eastAsia="ar-SA"/>
    </w:rPr>
  </w:style>
  <w:style w:type="character" w:styleId="Referencakomentara">
    <w:name w:val="annotation reference"/>
    <w:semiHidden/>
    <w:rPr>
      <w:sz w:val="16"/>
      <w:szCs w:val="16"/>
    </w:rPr>
  </w:style>
  <w:style w:type="character" w:customStyle="1" w:styleId="TekstkomentaraChar">
    <w:name w:val="Tekst komentara Char"/>
    <w:basedOn w:val="Podrazumevanifontpasusa"/>
    <w:link w:val="Tekstkomentara"/>
    <w:rPr>
      <w:rFonts w:ascii="Calibri" w:eastAsia="Calibri" w:hAnsi="Calibri" w:cs="Times New Roman"/>
      <w:kern w:val="1"/>
      <w:sz w:val="20"/>
      <w:szCs w:val="20"/>
      <w:lang w:eastAsia="ar-SA"/>
    </w:rPr>
  </w:style>
  <w:style w:type="character" w:customStyle="1" w:styleId="TemakomentaraChar">
    <w:name w:val="Tema komentara Char"/>
    <w:basedOn w:val="TekstkomentaraChar"/>
    <w:link w:val="Temakomentara"/>
    <w:semiHidden/>
    <w:rPr>
      <w:rFonts w:ascii="Calibri" w:eastAsia="Calibri" w:hAnsi="Calibri" w:cs="Times New Roman"/>
      <w:b/>
      <w:bCs/>
      <w:kern w:val="1"/>
      <w:sz w:val="20"/>
      <w:szCs w:val="20"/>
      <w:lang w:eastAsia="ar-SA"/>
    </w:rPr>
  </w:style>
  <w:style w:type="character" w:customStyle="1" w:styleId="TekstubaloniuChar">
    <w:name w:val="Tekst u balončiću Char"/>
    <w:basedOn w:val="Podrazumevanifontpasusa"/>
    <w:link w:val="Tekstubaloniu"/>
    <w:semiHidden/>
    <w:rPr>
      <w:rFonts w:ascii="Tahoma" w:eastAsia="Calibri" w:hAnsi="Tahoma" w:cs="Times New Roman"/>
      <w:kern w:val="1"/>
      <w:sz w:val="16"/>
      <w:szCs w:val="16"/>
      <w:lang w:eastAsia="ar-SA"/>
    </w:rPr>
  </w:style>
  <w:style w:type="character" w:customStyle="1" w:styleId="Teloteksta3Char">
    <w:name w:val="Telo teksta 3 Char"/>
    <w:basedOn w:val="Podrazumevanifontpasusa"/>
    <w:link w:val="Teloteksta3"/>
    <w:semiHidden/>
    <w:rPr>
      <w:rFonts w:ascii="Calibri" w:eastAsia="Calibri" w:hAnsi="Calibri" w:cs="Times New Roman"/>
      <w:kern w:val="1"/>
      <w:sz w:val="16"/>
      <w:szCs w:val="16"/>
      <w:lang w:eastAsia="ar-SA"/>
    </w:rPr>
  </w:style>
  <w:style w:type="character" w:customStyle="1" w:styleId="UvlprpasutekstuChar">
    <w:name w:val="Uvl. pr. pas. u tekstu Char"/>
    <w:basedOn w:val="TelotekstaChar"/>
    <w:link w:val="Uvlprpasutekstu"/>
    <w:rPr>
      <w:rFonts w:ascii="Calibri" w:eastAsia="Calibri" w:hAnsi="Calibri" w:cs="Times New Roman"/>
      <w:color w:val="000000"/>
      <w:kern w:val="1"/>
      <w:sz w:val="24"/>
      <w:szCs w:val="24"/>
      <w:lang w:eastAsia="ar-SA"/>
    </w:rPr>
  </w:style>
  <w:style w:type="table" w:styleId="Obinatabela1">
    <w:name w:val="Table Simple 1"/>
    <w:basedOn w:val="Normalnatabel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paragraph"/>
    <w:basedOn w:val="Normal"/>
    <w:rsid w:val="00C748F2"/>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 w:type="paragraph" w:customStyle="1" w:styleId="v2-clan-left-1">
    <w:name w:val="v2-clan-left-1"/>
    <w:basedOn w:val="Normal"/>
    <w:rsid w:val="00C748F2"/>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 w:type="character" w:customStyle="1" w:styleId="hide-change">
    <w:name w:val="hide-change"/>
    <w:basedOn w:val="Podrazumevanifontpasusa"/>
    <w:rsid w:val="00B4692F"/>
  </w:style>
  <w:style w:type="paragraph" w:customStyle="1" w:styleId="italik">
    <w:name w:val="italik"/>
    <w:basedOn w:val="Normal"/>
    <w:rsid w:val="004A7BB0"/>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 w:type="paragraph" w:customStyle="1" w:styleId="clan0">
    <w:name w:val="clan"/>
    <w:basedOn w:val="Normal"/>
    <w:rsid w:val="004A7BB0"/>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Calibri" w:eastAsia="Calibri" w:hAnsi="Calibri" w:cs="Times New Roman"/>
      <w:kern w:val="1"/>
      <w:lang w:eastAsia="ar-SA"/>
    </w:rPr>
  </w:style>
  <w:style w:type="paragraph" w:styleId="Naslov1">
    <w:name w:val="heading 1"/>
    <w:basedOn w:val="Normal"/>
    <w:next w:val="Teloteksta"/>
    <w:link w:val="Naslov1Char"/>
    <w:qFormat/>
    <w:pPr>
      <w:keepNext/>
      <w:keepLines/>
      <w:spacing w:before="480" w:line="100" w:lineRule="atLeast"/>
      <w:outlineLvl w:val="0"/>
    </w:pPr>
    <w:rPr>
      <w:rFonts w:ascii="Cambria" w:eastAsia="Arial Unicode MS" w:hAnsi="Cambria" w:cs="font632"/>
      <w:b/>
      <w:bCs/>
      <w:color w:val="365F91"/>
      <w:sz w:val="28"/>
      <w:szCs w:val="28"/>
    </w:rPr>
  </w:style>
  <w:style w:type="paragraph" w:styleId="Naslov2">
    <w:name w:val="heading 2"/>
    <w:basedOn w:val="Normal"/>
    <w:next w:val="Teloteksta"/>
    <w:link w:val="Naslov2Char"/>
    <w:qFormat/>
    <w:pPr>
      <w:keepNext/>
      <w:numPr>
        <w:ilvl w:val="1"/>
        <w:numId w:val="1"/>
      </w:numPr>
      <w:spacing w:line="100" w:lineRule="atLeast"/>
      <w:jc w:val="center"/>
      <w:outlineLvl w:val="1"/>
    </w:pPr>
    <w:rPr>
      <w:rFonts w:ascii="Book Antiqua" w:eastAsia="Times New Roman" w:hAnsi="Book Antiqua" w:cs="Book Antiqua"/>
      <w:b/>
      <w:bCs/>
      <w:color w:val="000000"/>
      <w:sz w:val="28"/>
      <w:szCs w:val="24"/>
    </w:rPr>
  </w:style>
  <w:style w:type="paragraph" w:styleId="Naslov3">
    <w:name w:val="heading 3"/>
    <w:basedOn w:val="Normal"/>
    <w:next w:val="Teloteksta"/>
    <w:link w:val="Naslov3Char"/>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Naslov4">
    <w:name w:val="heading 4"/>
    <w:basedOn w:val="Normal"/>
    <w:next w:val="Teloteksta"/>
    <w:link w:val="Naslov4Char"/>
    <w:qFormat/>
    <w:pPr>
      <w:keepNext/>
      <w:numPr>
        <w:ilvl w:val="3"/>
        <w:numId w:val="1"/>
      </w:numPr>
      <w:spacing w:line="100" w:lineRule="atLeast"/>
      <w:jc w:val="center"/>
      <w:outlineLvl w:val="3"/>
    </w:pPr>
    <w:rPr>
      <w:rFonts w:ascii="Book Antiqua" w:eastAsia="Times New Roman" w:hAnsi="Book Antiqua" w:cs="Book Antiqua"/>
      <w:b/>
      <w:bCs/>
      <w:color w:val="000000"/>
      <w:sz w:val="28"/>
      <w:szCs w:val="24"/>
      <w:u w:val="single"/>
    </w:rPr>
  </w:style>
  <w:style w:type="paragraph" w:styleId="Naslov5">
    <w:name w:val="heading 5"/>
    <w:basedOn w:val="Normal"/>
    <w:next w:val="Teloteksta"/>
    <w:link w:val="Naslov5Char"/>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Naslov6">
    <w:name w:val="heading 6"/>
    <w:basedOn w:val="Normal"/>
    <w:next w:val="Teloteksta"/>
    <w:link w:val="Naslov6Char"/>
    <w:qFormat/>
    <w:pPr>
      <w:keepNext/>
      <w:numPr>
        <w:ilvl w:val="5"/>
        <w:numId w:val="1"/>
      </w:numPr>
      <w:spacing w:line="100" w:lineRule="atLeast"/>
      <w:outlineLvl w:val="5"/>
    </w:pPr>
    <w:rPr>
      <w:rFonts w:ascii="Book Antiqua" w:eastAsia="Times New Roman" w:hAnsi="Book Antiqua" w:cs="Book Antiqua"/>
      <w:color w:val="000000"/>
      <w:sz w:val="28"/>
      <w:szCs w:val="24"/>
    </w:rPr>
  </w:style>
  <w:style w:type="paragraph" w:styleId="Naslov7">
    <w:name w:val="heading 7"/>
    <w:basedOn w:val="Normal"/>
    <w:next w:val="Teloteksta"/>
    <w:link w:val="Naslov7Char"/>
    <w:qFormat/>
    <w:pPr>
      <w:keepNext/>
      <w:numPr>
        <w:ilvl w:val="6"/>
        <w:numId w:val="1"/>
      </w:numPr>
      <w:spacing w:line="100" w:lineRule="atLeast"/>
      <w:outlineLvl w:val="6"/>
    </w:pPr>
    <w:rPr>
      <w:rFonts w:ascii="Book Antiqua" w:eastAsia="Times New Roman" w:hAnsi="Book Antiqua" w:cs="Arial"/>
      <w:b/>
      <w:bCs/>
      <w:color w:val="000000"/>
      <w:sz w:val="24"/>
      <w:szCs w:val="24"/>
    </w:rPr>
  </w:style>
  <w:style w:type="paragraph" w:styleId="Naslov8">
    <w:name w:val="heading 8"/>
    <w:basedOn w:val="Normal"/>
    <w:next w:val="Teloteksta"/>
    <w:link w:val="Naslov8Char"/>
    <w:qFormat/>
    <w:pPr>
      <w:keepNext/>
      <w:numPr>
        <w:ilvl w:val="7"/>
        <w:numId w:val="1"/>
      </w:numPr>
      <w:spacing w:line="100" w:lineRule="atLeast"/>
      <w:jc w:val="both"/>
      <w:outlineLvl w:val="7"/>
    </w:pPr>
    <w:rPr>
      <w:rFonts w:ascii="Times New Roman" w:eastAsia="Times New Roman" w:hAnsi="Times New Roman"/>
      <w:b/>
      <w:color w:val="000000"/>
      <w:sz w:val="24"/>
      <w:szCs w:val="24"/>
    </w:rPr>
  </w:style>
  <w:style w:type="paragraph" w:styleId="Naslov9">
    <w:name w:val="heading 9"/>
    <w:basedOn w:val="Normal"/>
    <w:next w:val="Teloteksta"/>
    <w:link w:val="Naslov9Char"/>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Heading">
    <w:name w:val="Heading"/>
    <w:basedOn w:val="Normal"/>
    <w:next w:val="Teloteksta"/>
    <w:pPr>
      <w:keepNext/>
      <w:spacing w:before="240" w:after="120"/>
    </w:pPr>
    <w:rPr>
      <w:rFonts w:ascii="Arial" w:eastAsia="Arial Unicode MS" w:hAnsi="Arial" w:cs="Mangal"/>
      <w:sz w:val="28"/>
      <w:szCs w:val="28"/>
    </w:rPr>
  </w:style>
  <w:style w:type="paragraph" w:styleId="Teloteksta">
    <w:name w:val="Body Text"/>
    <w:basedOn w:val="Normal"/>
    <w:link w:val="TelotekstaChar"/>
    <w:pPr>
      <w:spacing w:after="120" w:line="100" w:lineRule="atLeast"/>
    </w:pPr>
    <w:rPr>
      <w:rFonts w:ascii="Times New Roman" w:eastAsia="Arial Unicode MS" w:hAnsi="Times New Roman"/>
      <w:color w:val="000000"/>
      <w:sz w:val="24"/>
      <w:szCs w:val="24"/>
    </w:rPr>
  </w:style>
  <w:style w:type="paragraph" w:styleId="Lista">
    <w:name w:val="List"/>
    <w:basedOn w:val="Teloteksta"/>
    <w:rPr>
      <w:rFonts w:cs="Mangal"/>
    </w:rPr>
  </w:style>
  <w:style w:type="paragraph" w:styleId="Natpis">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Bezrazmaka">
    <w:name w:val="No Spacing"/>
    <w:qFormat/>
    <w:pPr>
      <w:suppressAutoHyphens/>
      <w:spacing w:after="0" w:line="100" w:lineRule="atLeast"/>
    </w:pPr>
    <w:rPr>
      <w:rFonts w:ascii="Calibri" w:eastAsia="Arial Unicode MS" w:hAnsi="Calibri" w:cs="Calibri"/>
      <w:kern w:val="1"/>
      <w:lang w:eastAsia="ar-SA"/>
    </w:rPr>
  </w:style>
  <w:style w:type="paragraph" w:styleId="Pasussalistom">
    <w:name w:val="List Paragraph"/>
    <w:basedOn w:val="Normal"/>
    <w:qFormat/>
    <w:pPr>
      <w:spacing w:line="100" w:lineRule="atLeast"/>
      <w:ind w:left="720"/>
    </w:pPr>
    <w:rPr>
      <w:rFonts w:ascii="Times New Roman" w:eastAsia="Arial Unicode MS" w:hAnsi="Times New Roman"/>
      <w:color w:val="000000"/>
      <w:sz w:val="24"/>
      <w:szCs w:val="24"/>
    </w:rPr>
  </w:style>
  <w:style w:type="paragraph" w:styleId="Zaglavljestranice">
    <w:name w:val="header"/>
    <w:basedOn w:val="Normal"/>
    <w:link w:val="ZaglavljestraniceChar"/>
    <w:pPr>
      <w:suppressLineNumbers/>
      <w:tabs>
        <w:tab w:val="center" w:pos="4513"/>
        <w:tab w:val="right" w:pos="9026"/>
      </w:tabs>
      <w:spacing w:line="100" w:lineRule="atLeast"/>
    </w:pPr>
  </w:style>
  <w:style w:type="paragraph" w:styleId="Podnojestranice">
    <w:name w:val="footer"/>
    <w:basedOn w:val="Normal"/>
    <w:link w:val="PodnojestraniceChar"/>
    <w:pPr>
      <w:suppressLineNumbers/>
      <w:tabs>
        <w:tab w:val="center" w:pos="4513"/>
        <w:tab w:val="right" w:pos="9026"/>
      </w:tabs>
      <w:spacing w:line="100" w:lineRule="atLeast"/>
    </w:pPr>
  </w:style>
  <w:style w:type="paragraph" w:customStyle="1" w:styleId="Clan">
    <w:name w:val="Clan"/>
    <w:basedOn w:val="Normal"/>
    <w:pPr>
      <w:keepNext/>
      <w:tabs>
        <w:tab w:val="left" w:pos="1080"/>
      </w:tabs>
      <w:suppressAutoHyphens w:val="0"/>
      <w:spacing w:before="120" w:after="120"/>
      <w:ind w:left="720" w:right="720"/>
      <w:jc w:val="center"/>
    </w:pPr>
    <w:rPr>
      <w:rFonts w:ascii="Arial" w:eastAsia="Times New Roman" w:hAnsi="Arial" w:cs="Arial"/>
      <w:b/>
      <w:lang w:val="sr-Cyrl-CS" w:eastAsia="en-US"/>
    </w:rPr>
  </w:style>
  <w:style w:type="paragraph" w:customStyle="1" w:styleId="a">
    <w:name w:val="Набрајање"/>
    <w:basedOn w:val="Normal"/>
    <w:pPr>
      <w:numPr>
        <w:numId w:val="2"/>
      </w:numPr>
      <w:suppressAutoHyphens w:val="0"/>
    </w:pPr>
    <w:rPr>
      <w:rFonts w:ascii="Times New Roman" w:eastAsia="Times New Roman" w:hAnsi="Times New Roman"/>
      <w:sz w:val="24"/>
      <w:szCs w:val="24"/>
      <w:lang w:eastAsia="en-US"/>
    </w:rPr>
  </w:style>
  <w:style w:type="paragraph" w:styleId="Tekstkomentara">
    <w:name w:val="annotation text"/>
    <w:basedOn w:val="Normal"/>
    <w:link w:val="TekstkomentaraChar"/>
    <w:rPr>
      <w:sz w:val="20"/>
      <w:szCs w:val="20"/>
    </w:rPr>
  </w:style>
  <w:style w:type="paragraph" w:styleId="Temakomentara">
    <w:name w:val="annotation subject"/>
    <w:basedOn w:val="Tekstkomentara"/>
    <w:next w:val="Tekstkomentara"/>
    <w:link w:val="TemakomentaraChar"/>
    <w:semiHidden/>
    <w:rPr>
      <w:b/>
      <w:bCs/>
    </w:rPr>
  </w:style>
  <w:style w:type="paragraph" w:styleId="Tekstubaloniu">
    <w:name w:val="Balloon Text"/>
    <w:basedOn w:val="Normal"/>
    <w:link w:val="TekstubaloniuChar"/>
    <w:semiHidden/>
    <w:rPr>
      <w:rFonts w:ascii="Tahoma" w:hAnsi="Tahoma"/>
      <w:sz w:val="16"/>
      <w:szCs w:val="16"/>
    </w:rPr>
  </w:style>
  <w:style w:type="paragraph" w:styleId="Teloteksta3">
    <w:name w:val="Body Text 3"/>
    <w:basedOn w:val="Normal"/>
    <w:link w:val="Teloteksta3Char"/>
    <w:semiHidden/>
    <w:pPr>
      <w:spacing w:after="120"/>
    </w:pPr>
    <w:rPr>
      <w:sz w:val="16"/>
      <w:szCs w:val="16"/>
    </w:rPr>
  </w:style>
  <w:style w:type="paragraph" w:styleId="Uvlprpasutekstu">
    <w:name w:val="Body Text First Indent"/>
    <w:basedOn w:val="Teloteksta"/>
    <w:link w:val="UvlprpasutekstuChar"/>
    <w:pPr>
      <w:spacing w:line="276" w:lineRule="auto"/>
      <w:ind w:firstLine="210"/>
    </w:pPr>
    <w:rPr>
      <w:rFonts w:ascii="Calibri" w:eastAsia="Calibri" w:hAnsi="Calibri"/>
      <w:sz w:val="22"/>
      <w:szCs w:val="22"/>
    </w:rPr>
  </w:style>
  <w:style w:type="paragraph" w:customStyle="1" w:styleId="Tekst">
    <w:name w:val="Tekst"/>
    <w:basedOn w:val="Normal"/>
    <w:pPr>
      <w:suppressAutoHyphens w:val="0"/>
      <w:spacing w:line="300" w:lineRule="exact"/>
    </w:pPr>
    <w:rPr>
      <w:rFonts w:ascii="Garamond" w:hAnsi="Garamond"/>
      <w:spacing w:val="4"/>
      <w:sz w:val="24"/>
      <w:szCs w:val="20"/>
      <w:lang w:val="en-GB" w:eastAsia="da-DK"/>
    </w:rPr>
  </w:style>
  <w:style w:type="character" w:styleId="Brojreda">
    <w:name w:val="line number"/>
    <w:basedOn w:val="Podrazumevanifontpasusa"/>
    <w:semiHidden/>
  </w:style>
  <w:style w:type="character" w:styleId="Hiperveza">
    <w:name w:val="Hyperlink"/>
    <w:basedOn w:val="Podrazumevanifontpasusa"/>
    <w:rPr>
      <w:color w:val="0000FF" w:themeColor="hyperlink"/>
      <w:u w:val="single"/>
    </w:rPr>
  </w:style>
  <w:style w:type="character" w:customStyle="1" w:styleId="Naslov1Char">
    <w:name w:val="Naslov 1 Char"/>
    <w:basedOn w:val="Podrazumevanifontpasusa"/>
    <w:link w:val="Naslov1"/>
    <w:rPr>
      <w:rFonts w:ascii="Cambria" w:eastAsia="Arial Unicode MS" w:hAnsi="Cambria" w:cs="font632"/>
      <w:b/>
      <w:bCs/>
      <w:color w:val="365F91"/>
      <w:kern w:val="1"/>
      <w:sz w:val="28"/>
      <w:szCs w:val="28"/>
      <w:lang w:eastAsia="ar-SA"/>
    </w:rPr>
  </w:style>
  <w:style w:type="character" w:customStyle="1" w:styleId="Naslov2Char">
    <w:name w:val="Naslov 2 Char"/>
    <w:basedOn w:val="Podrazumevanifontpasusa"/>
    <w:link w:val="Naslov2"/>
    <w:rPr>
      <w:rFonts w:ascii="Book Antiqua" w:eastAsia="Times New Roman" w:hAnsi="Book Antiqua" w:cs="Book Antiqua"/>
      <w:b/>
      <w:bCs/>
      <w:color w:val="000000"/>
      <w:kern w:val="1"/>
      <w:sz w:val="28"/>
      <w:szCs w:val="24"/>
      <w:lang w:eastAsia="ar-SA"/>
    </w:rPr>
  </w:style>
  <w:style w:type="character" w:customStyle="1" w:styleId="Naslov3Char">
    <w:name w:val="Naslov 3 Char"/>
    <w:basedOn w:val="Podrazumevanifontpasusa"/>
    <w:link w:val="Naslov3"/>
    <w:rPr>
      <w:rFonts w:ascii="Arial" w:eastAsia="Times New Roman" w:hAnsi="Arial" w:cs="Arial"/>
      <w:b/>
      <w:bCs/>
      <w:color w:val="000000"/>
      <w:kern w:val="1"/>
      <w:sz w:val="26"/>
      <w:szCs w:val="26"/>
      <w:lang w:eastAsia="ar-SA"/>
    </w:rPr>
  </w:style>
  <w:style w:type="character" w:customStyle="1" w:styleId="Naslov4Char">
    <w:name w:val="Naslov 4 Char"/>
    <w:basedOn w:val="Podrazumevanifontpasusa"/>
    <w:link w:val="Naslov4"/>
    <w:rPr>
      <w:rFonts w:ascii="Book Antiqua" w:eastAsia="Times New Roman" w:hAnsi="Book Antiqua" w:cs="Book Antiqua"/>
      <w:b/>
      <w:bCs/>
      <w:color w:val="000000"/>
      <w:kern w:val="1"/>
      <w:sz w:val="28"/>
      <w:szCs w:val="24"/>
      <w:u w:val="single"/>
      <w:lang w:eastAsia="ar-SA"/>
    </w:rPr>
  </w:style>
  <w:style w:type="character" w:customStyle="1" w:styleId="Naslov5Char">
    <w:name w:val="Naslov 5 Char"/>
    <w:basedOn w:val="Podrazumevanifontpasusa"/>
    <w:link w:val="Naslov5"/>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Pr>
      <w:rFonts w:ascii="Book Antiqua" w:eastAsia="Times New Roman" w:hAnsi="Book Antiqua" w:cs="Book Antiqua"/>
      <w:color w:val="000000"/>
      <w:kern w:val="1"/>
      <w:sz w:val="28"/>
      <w:szCs w:val="24"/>
      <w:lang w:eastAsia="ar-SA"/>
    </w:rPr>
  </w:style>
  <w:style w:type="character" w:customStyle="1" w:styleId="Naslov7Char">
    <w:name w:val="Naslov 7 Char"/>
    <w:basedOn w:val="Podrazumevanifontpasusa"/>
    <w:link w:val="Naslov7"/>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Pr>
      <w:rFonts w:ascii="Arial" w:eastAsia="Times New Roman" w:hAnsi="Arial" w:cs="Arial"/>
      <w:color w:val="000000"/>
      <w:kern w:val="1"/>
      <w:sz w:val="24"/>
      <w:szCs w:val="24"/>
      <w:lang w:eastAsia="ar-SA"/>
    </w:rPr>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BodyTextChar">
    <w:name w:val="Body Text Char"/>
    <w:rPr>
      <w:rFonts w:eastAsia="Arial Unicode MS"/>
      <w:color w:val="000000"/>
      <w:kern w:val="1"/>
      <w:sz w:val="24"/>
      <w:szCs w:val="24"/>
    </w:rPr>
  </w:style>
  <w:style w:type="character" w:styleId="Naglaeno">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TelotekstaChar">
    <w:name w:val="Telo teksta Char"/>
    <w:basedOn w:val="Podrazumevanifontpasusa"/>
    <w:link w:val="Teloteksta"/>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Pr>
      <w:rFonts w:ascii="Calibri" w:eastAsia="Calibri" w:hAnsi="Calibri" w:cs="Times New Roman"/>
      <w:kern w:val="1"/>
      <w:lang w:eastAsia="ar-SA"/>
    </w:rPr>
  </w:style>
  <w:style w:type="character" w:customStyle="1" w:styleId="PodnojestraniceChar">
    <w:name w:val="Podnožje stranice Char"/>
    <w:basedOn w:val="Podrazumevanifontpasusa"/>
    <w:link w:val="Podnojestranice"/>
    <w:rPr>
      <w:rFonts w:ascii="Calibri" w:eastAsia="Calibri" w:hAnsi="Calibri" w:cs="Times New Roman"/>
      <w:kern w:val="1"/>
      <w:lang w:eastAsia="ar-SA"/>
    </w:rPr>
  </w:style>
  <w:style w:type="character" w:styleId="Referencakomentara">
    <w:name w:val="annotation reference"/>
    <w:semiHidden/>
    <w:rPr>
      <w:sz w:val="16"/>
      <w:szCs w:val="16"/>
    </w:rPr>
  </w:style>
  <w:style w:type="character" w:customStyle="1" w:styleId="TekstkomentaraChar">
    <w:name w:val="Tekst komentara Char"/>
    <w:basedOn w:val="Podrazumevanifontpasusa"/>
    <w:link w:val="Tekstkomentara"/>
    <w:rPr>
      <w:rFonts w:ascii="Calibri" w:eastAsia="Calibri" w:hAnsi="Calibri" w:cs="Times New Roman"/>
      <w:kern w:val="1"/>
      <w:sz w:val="20"/>
      <w:szCs w:val="20"/>
      <w:lang w:eastAsia="ar-SA"/>
    </w:rPr>
  </w:style>
  <w:style w:type="character" w:customStyle="1" w:styleId="TemakomentaraChar">
    <w:name w:val="Tema komentara Char"/>
    <w:basedOn w:val="TekstkomentaraChar"/>
    <w:link w:val="Temakomentara"/>
    <w:semiHidden/>
    <w:rPr>
      <w:rFonts w:ascii="Calibri" w:eastAsia="Calibri" w:hAnsi="Calibri" w:cs="Times New Roman"/>
      <w:b/>
      <w:bCs/>
      <w:kern w:val="1"/>
      <w:sz w:val="20"/>
      <w:szCs w:val="20"/>
      <w:lang w:eastAsia="ar-SA"/>
    </w:rPr>
  </w:style>
  <w:style w:type="character" w:customStyle="1" w:styleId="TekstubaloniuChar">
    <w:name w:val="Tekst u balončiću Char"/>
    <w:basedOn w:val="Podrazumevanifontpasusa"/>
    <w:link w:val="Tekstubaloniu"/>
    <w:semiHidden/>
    <w:rPr>
      <w:rFonts w:ascii="Tahoma" w:eastAsia="Calibri" w:hAnsi="Tahoma" w:cs="Times New Roman"/>
      <w:kern w:val="1"/>
      <w:sz w:val="16"/>
      <w:szCs w:val="16"/>
      <w:lang w:eastAsia="ar-SA"/>
    </w:rPr>
  </w:style>
  <w:style w:type="character" w:customStyle="1" w:styleId="Teloteksta3Char">
    <w:name w:val="Telo teksta 3 Char"/>
    <w:basedOn w:val="Podrazumevanifontpasusa"/>
    <w:link w:val="Teloteksta3"/>
    <w:semiHidden/>
    <w:rPr>
      <w:rFonts w:ascii="Calibri" w:eastAsia="Calibri" w:hAnsi="Calibri" w:cs="Times New Roman"/>
      <w:kern w:val="1"/>
      <w:sz w:val="16"/>
      <w:szCs w:val="16"/>
      <w:lang w:eastAsia="ar-SA"/>
    </w:rPr>
  </w:style>
  <w:style w:type="character" w:customStyle="1" w:styleId="UvlprpasutekstuChar">
    <w:name w:val="Uvl. pr. pas. u tekstu Char"/>
    <w:basedOn w:val="TelotekstaChar"/>
    <w:link w:val="Uvlprpasutekstu"/>
    <w:rPr>
      <w:rFonts w:ascii="Calibri" w:eastAsia="Calibri" w:hAnsi="Calibri" w:cs="Times New Roman"/>
      <w:color w:val="000000"/>
      <w:kern w:val="1"/>
      <w:sz w:val="24"/>
      <w:szCs w:val="24"/>
      <w:lang w:eastAsia="ar-SA"/>
    </w:rPr>
  </w:style>
  <w:style w:type="table" w:styleId="Obinatabela1">
    <w:name w:val="Table Simple 1"/>
    <w:basedOn w:val="Normalnatabel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paragraph"/>
    <w:basedOn w:val="Normal"/>
    <w:rsid w:val="00C748F2"/>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 w:type="paragraph" w:customStyle="1" w:styleId="v2-clan-left-1">
    <w:name w:val="v2-clan-left-1"/>
    <w:basedOn w:val="Normal"/>
    <w:rsid w:val="00C748F2"/>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 w:type="character" w:customStyle="1" w:styleId="hide-change">
    <w:name w:val="hide-change"/>
    <w:basedOn w:val="Podrazumevanifontpasusa"/>
    <w:rsid w:val="00B4692F"/>
  </w:style>
  <w:style w:type="paragraph" w:customStyle="1" w:styleId="italik">
    <w:name w:val="italik"/>
    <w:basedOn w:val="Normal"/>
    <w:rsid w:val="004A7BB0"/>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 w:type="paragraph" w:customStyle="1" w:styleId="clan0">
    <w:name w:val="clan"/>
    <w:basedOn w:val="Normal"/>
    <w:rsid w:val="004A7BB0"/>
    <w:pPr>
      <w:suppressAutoHyphens w:val="0"/>
      <w:spacing w:before="100" w:beforeAutospacing="1" w:after="100" w:afterAutospacing="1"/>
    </w:pPr>
    <w:rPr>
      <w:rFonts w:ascii="Times New Roman" w:eastAsia="Times New Roman" w:hAnsi="Times New Roman"/>
      <w:kern w:val="0"/>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394">
      <w:bodyDiv w:val="1"/>
      <w:marLeft w:val="0"/>
      <w:marRight w:val="0"/>
      <w:marTop w:val="0"/>
      <w:marBottom w:val="0"/>
      <w:divBdr>
        <w:top w:val="none" w:sz="0" w:space="0" w:color="auto"/>
        <w:left w:val="none" w:sz="0" w:space="0" w:color="auto"/>
        <w:bottom w:val="none" w:sz="0" w:space="0" w:color="auto"/>
        <w:right w:val="none" w:sz="0" w:space="0" w:color="auto"/>
      </w:divBdr>
    </w:div>
    <w:div w:id="577445360">
      <w:bodyDiv w:val="1"/>
      <w:marLeft w:val="0"/>
      <w:marRight w:val="0"/>
      <w:marTop w:val="0"/>
      <w:marBottom w:val="0"/>
      <w:divBdr>
        <w:top w:val="none" w:sz="0" w:space="0" w:color="auto"/>
        <w:left w:val="none" w:sz="0" w:space="0" w:color="auto"/>
        <w:bottom w:val="none" w:sz="0" w:space="0" w:color="auto"/>
        <w:right w:val="none" w:sz="0" w:space="0" w:color="auto"/>
      </w:divBdr>
    </w:div>
    <w:div w:id="951592048">
      <w:bodyDiv w:val="1"/>
      <w:marLeft w:val="0"/>
      <w:marRight w:val="0"/>
      <w:marTop w:val="0"/>
      <w:marBottom w:val="0"/>
      <w:divBdr>
        <w:top w:val="none" w:sz="0" w:space="0" w:color="auto"/>
        <w:left w:val="none" w:sz="0" w:space="0" w:color="auto"/>
        <w:bottom w:val="none" w:sz="0" w:space="0" w:color="auto"/>
        <w:right w:val="none" w:sz="0" w:space="0" w:color="auto"/>
      </w:divBdr>
    </w:div>
    <w:div w:id="1034504196">
      <w:bodyDiv w:val="1"/>
      <w:marLeft w:val="0"/>
      <w:marRight w:val="0"/>
      <w:marTop w:val="0"/>
      <w:marBottom w:val="0"/>
      <w:divBdr>
        <w:top w:val="none" w:sz="0" w:space="0" w:color="auto"/>
        <w:left w:val="none" w:sz="0" w:space="0" w:color="auto"/>
        <w:bottom w:val="none" w:sz="0" w:space="0" w:color="auto"/>
        <w:right w:val="none" w:sz="0" w:space="0" w:color="auto"/>
      </w:divBdr>
    </w:div>
    <w:div w:id="1171749430">
      <w:bodyDiv w:val="1"/>
      <w:marLeft w:val="0"/>
      <w:marRight w:val="0"/>
      <w:marTop w:val="0"/>
      <w:marBottom w:val="0"/>
      <w:divBdr>
        <w:top w:val="none" w:sz="0" w:space="0" w:color="auto"/>
        <w:left w:val="none" w:sz="0" w:space="0" w:color="auto"/>
        <w:bottom w:val="none" w:sz="0" w:space="0" w:color="auto"/>
        <w:right w:val="none" w:sz="0" w:space="0" w:color="auto"/>
      </w:divBdr>
    </w:div>
    <w:div w:id="1421831678">
      <w:bodyDiv w:val="1"/>
      <w:marLeft w:val="0"/>
      <w:marRight w:val="0"/>
      <w:marTop w:val="0"/>
      <w:marBottom w:val="0"/>
      <w:divBdr>
        <w:top w:val="none" w:sz="0" w:space="0" w:color="auto"/>
        <w:left w:val="none" w:sz="0" w:space="0" w:color="auto"/>
        <w:bottom w:val="none" w:sz="0" w:space="0" w:color="auto"/>
        <w:right w:val="none" w:sz="0" w:space="0" w:color="auto"/>
      </w:divBdr>
    </w:div>
    <w:div w:id="1484200071">
      <w:bodyDiv w:val="1"/>
      <w:marLeft w:val="0"/>
      <w:marRight w:val="0"/>
      <w:marTop w:val="0"/>
      <w:marBottom w:val="0"/>
      <w:divBdr>
        <w:top w:val="none" w:sz="0" w:space="0" w:color="auto"/>
        <w:left w:val="none" w:sz="0" w:space="0" w:color="auto"/>
        <w:bottom w:val="none" w:sz="0" w:space="0" w:color="auto"/>
        <w:right w:val="none" w:sz="0" w:space="0" w:color="auto"/>
      </w:divBdr>
    </w:div>
    <w:div w:id="189727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5470</Words>
  <Characters>31182</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Marjanović</dc:creator>
  <cp:lastModifiedBy>Zoran</cp:lastModifiedBy>
  <cp:revision>12</cp:revision>
  <cp:lastPrinted>2024-09-04T07:28:00Z</cp:lastPrinted>
  <dcterms:created xsi:type="dcterms:W3CDTF">2024-03-19T06:57:00Z</dcterms:created>
  <dcterms:modified xsi:type="dcterms:W3CDTF">2024-09-04T07:31:00Z</dcterms:modified>
</cp:coreProperties>
</file>